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BBDD" w14:textId="2747EA2E" w:rsidR="0087665E" w:rsidRPr="006F22A6" w:rsidRDefault="00A84544" w:rsidP="006F22A6">
      <w:pPr>
        <w:spacing w:befor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07DDF">
        <w:rPr>
          <w:rFonts w:ascii="TH SarabunPSK" w:hAnsi="TH SarabunPSK" w:cs="TH SarabunPSK"/>
          <w:b/>
          <w:bCs/>
          <w:sz w:val="36"/>
          <w:szCs w:val="36"/>
          <w:cs/>
        </w:rPr>
        <w:t>การจัดทำแผนปฏิบัติ</w:t>
      </w:r>
      <w:r w:rsidR="009D2204" w:rsidRPr="00C07DDF">
        <w:rPr>
          <w:rFonts w:ascii="TH SarabunPSK" w:hAnsi="TH SarabunPSK" w:cs="TH SarabunPSK"/>
          <w:b/>
          <w:bCs/>
          <w:sz w:val="36"/>
          <w:szCs w:val="36"/>
          <w:cs/>
        </w:rPr>
        <w:t>การกรมอนามัย ประจำ</w:t>
      </w:r>
      <w:r w:rsidR="00646287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 2564</w:t>
      </w:r>
      <w:r w:rsidRPr="00C07DD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F22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7665E" w:rsidRPr="006F22A6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 ศูนย์สื่อสารสาธารณะ</w:t>
      </w:r>
    </w:p>
    <w:p w14:paraId="1D351C9C" w14:textId="4EADF8EA" w:rsidR="00C07DDF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1584" behindDoc="1" locked="0" layoutInCell="1" allowOverlap="1" wp14:anchorId="26BC292B" wp14:editId="0E3EDE75">
            <wp:simplePos x="0" y="0"/>
            <wp:positionH relativeFrom="column">
              <wp:posOffset>-200025</wp:posOffset>
            </wp:positionH>
            <wp:positionV relativeFrom="paragraph">
              <wp:posOffset>340360</wp:posOffset>
            </wp:positionV>
            <wp:extent cx="8982075" cy="4015740"/>
            <wp:effectExtent l="0" t="0" r="9525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แผนศูนย์สื่อเชื่อมโยงmaster pl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075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04DC9" w:rsidRPr="00C07D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30A84" w:rsidRPr="00C07DD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B3A14" w:rsidRPr="00C07D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07DD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04DC9" w:rsidRPr="00C07DDF">
        <w:rPr>
          <w:rFonts w:ascii="TH SarabunPSK" w:hAnsi="TH SarabunPSK" w:cs="TH SarabunPSK"/>
          <w:b/>
          <w:bCs/>
          <w:sz w:val="32"/>
          <w:szCs w:val="32"/>
          <w:cs/>
        </w:rPr>
        <w:t>ทบทวน</w:t>
      </w:r>
      <w:r w:rsidR="00A008B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สถานการณ์และผลดำเนินงาน เพื่อกำหนดกลยุทธ /มาตรการ ในการ</w:t>
      </w:r>
      <w:r w:rsidR="00A008BD" w:rsidRPr="00A008BD">
        <w:rPr>
          <w:rFonts w:ascii="TH SarabunPSK" w:hAnsi="TH SarabunPSK" w:cs="TH SarabunPSK"/>
          <w:b/>
          <w:bCs/>
          <w:sz w:val="32"/>
          <w:szCs w:val="32"/>
          <w:cs/>
        </w:rPr>
        <w:t>จัดทำแผนปฏิบัติการกรมอนามัย ประจำปีงบประมาณ พ.ศ. 2564</w:t>
      </w:r>
      <w:r w:rsidR="00A008BD">
        <w:rPr>
          <w:rFonts w:ascii="TH SarabunPSK" w:hAnsi="TH SarabunPSK" w:cs="TH SarabunPSK"/>
          <w:b/>
          <w:bCs/>
          <w:sz w:val="32"/>
          <w:szCs w:val="32"/>
        </w:rPr>
        <w:br/>
      </w:r>
      <w:r w:rsidR="00010BC8" w:rsidRPr="00010BC8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="00010BC8" w:rsidRPr="00010B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0BC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10BC8" w:rsidRPr="00C07DDF">
        <w:rPr>
          <w:rFonts w:ascii="TH SarabunPSK" w:hAnsi="TH SarabunPSK" w:cs="TH SarabunPSK"/>
          <w:b/>
          <w:bCs/>
          <w:sz w:val="32"/>
          <w:szCs w:val="32"/>
          <w:cs/>
        </w:rPr>
        <w:t>ทบทวน</w:t>
      </w:r>
      <w:r w:rsidR="00010BC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สถานการณ์และผลดำเนินงาน</w:t>
      </w:r>
    </w:p>
    <w:p w14:paraId="1812B378" w14:textId="11503FD8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23C4BE1" w14:textId="5A9CBCD4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0E37D9B9" w14:textId="4005B4A8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0FA83FBD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44A1EB9C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2D8911F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94416C0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642977F9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25EC7C73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C6F1E51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4DEB01C3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0CEFA188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6014A86F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38E95D9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60177268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E8CF20B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4BAF64E4" w14:textId="77777777" w:rsidR="006F22A6" w:rsidRDefault="006F22A6" w:rsidP="007A166A">
      <w:pPr>
        <w:spacing w:befor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172" w:type="dxa"/>
        <w:tblLayout w:type="fixed"/>
        <w:tblLook w:val="04A0" w:firstRow="1" w:lastRow="0" w:firstColumn="1" w:lastColumn="0" w:noHBand="0" w:noVBand="1"/>
      </w:tblPr>
      <w:tblGrid>
        <w:gridCol w:w="3822"/>
        <w:gridCol w:w="992"/>
        <w:gridCol w:w="993"/>
        <w:gridCol w:w="993"/>
        <w:gridCol w:w="992"/>
        <w:gridCol w:w="992"/>
        <w:gridCol w:w="5388"/>
      </w:tblGrid>
      <w:tr w:rsidR="00010BC8" w:rsidRPr="00C07DDF" w14:paraId="1287CEEE" w14:textId="77777777" w:rsidTr="00561E8F">
        <w:trPr>
          <w:tblHeader/>
        </w:trPr>
        <w:tc>
          <w:tcPr>
            <w:tcW w:w="3822" w:type="dxa"/>
            <w:vMerge w:val="restart"/>
            <w:vAlign w:val="center"/>
          </w:tcPr>
          <w:p w14:paraId="19973EE0" w14:textId="77777777" w:rsidR="00010BC8" w:rsidRPr="00C07DDF" w:rsidRDefault="00010BC8" w:rsidP="00E65CA0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E15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AB3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C07D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8" w:type="dxa"/>
            <w:gridSpan w:val="3"/>
          </w:tcPr>
          <w:p w14:paraId="5A53E5AC" w14:textId="77777777" w:rsidR="00010BC8" w:rsidRPr="00277256" w:rsidRDefault="00010BC8" w:rsidP="005305C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="005305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5305C9" w:rsidRPr="00277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="005305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gridSpan w:val="2"/>
          </w:tcPr>
          <w:p w14:paraId="5F9EF091" w14:textId="77777777" w:rsidR="00010BC8" w:rsidRPr="00277256" w:rsidRDefault="00010BC8" w:rsidP="008F5EBE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305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77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5305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88" w:type="dxa"/>
            <w:vMerge w:val="restart"/>
            <w:vAlign w:val="center"/>
          </w:tcPr>
          <w:p w14:paraId="6F7FD8E5" w14:textId="77777777" w:rsidR="00010BC8" w:rsidRDefault="00010BC8" w:rsidP="008F5EBE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อธิบายเหตุผล</w:t>
            </w:r>
            <w:r w:rsidR="00E71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ปัจจัยความสำเร็จหรือไม่สำเร็จ </w:t>
            </w:r>
          </w:p>
          <w:p w14:paraId="16B0AA74" w14:textId="77777777" w:rsidR="00010BC8" w:rsidRPr="00277256" w:rsidRDefault="00010BC8" w:rsidP="008F5EBE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ตามค่าเป้าหมายที่กำหนด</w:t>
            </w:r>
            <w:r w:rsidR="00D839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10BC8" w:rsidRPr="00C07DDF" w14:paraId="77E93B0A" w14:textId="77777777" w:rsidTr="00561E8F">
        <w:trPr>
          <w:tblHeader/>
        </w:trPr>
        <w:tc>
          <w:tcPr>
            <w:tcW w:w="3822" w:type="dxa"/>
            <w:vMerge/>
          </w:tcPr>
          <w:p w14:paraId="7F1A2912" w14:textId="77777777" w:rsidR="00010BC8" w:rsidRPr="00C07DDF" w:rsidRDefault="00010BC8" w:rsidP="00C07DDF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A6829D" w14:textId="77777777" w:rsidR="00010BC8" w:rsidRPr="00277256" w:rsidRDefault="00010BC8" w:rsidP="00C07DDF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73ED8A3D" w14:textId="77777777" w:rsidR="00010BC8" w:rsidRPr="00277256" w:rsidRDefault="00010BC8" w:rsidP="00C07DDF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993" w:type="dxa"/>
          </w:tcPr>
          <w:p w14:paraId="7ADD31C1" w14:textId="77777777" w:rsidR="00010BC8" w:rsidRPr="00277256" w:rsidRDefault="0086257B" w:rsidP="0086257B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3*</w:t>
            </w:r>
          </w:p>
        </w:tc>
        <w:tc>
          <w:tcPr>
            <w:tcW w:w="992" w:type="dxa"/>
          </w:tcPr>
          <w:p w14:paraId="12CAB306" w14:textId="77777777" w:rsidR="00010BC8" w:rsidRPr="00277256" w:rsidRDefault="00010BC8" w:rsidP="00C07DDF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992" w:type="dxa"/>
          </w:tcPr>
          <w:p w14:paraId="0542B50A" w14:textId="77777777" w:rsidR="00010BC8" w:rsidRPr="00277256" w:rsidRDefault="00010BC8" w:rsidP="00C07DDF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388" w:type="dxa"/>
            <w:vMerge/>
          </w:tcPr>
          <w:p w14:paraId="6B27FB86" w14:textId="77777777" w:rsidR="00010BC8" w:rsidRPr="00C07DDF" w:rsidRDefault="00010BC8" w:rsidP="00C07DDF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0BC8" w:rsidRPr="00C07DDF" w14:paraId="5F2670D9" w14:textId="77777777" w:rsidTr="00010BC8">
        <w:tc>
          <w:tcPr>
            <w:tcW w:w="8784" w:type="dxa"/>
            <w:gridSpan w:val="6"/>
          </w:tcPr>
          <w:p w14:paraId="498AD61C" w14:textId="4DA6F4E7" w:rsidR="00010BC8" w:rsidRPr="00C07DDF" w:rsidRDefault="00010BC8" w:rsidP="00D729F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5C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  <w:r w:rsidR="00742F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42F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B24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27E7" w:rsidRPr="00EB27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งานบริการภาครัฐที่ปรับเปลี่ยนเป็นดิจิทัลเพิ่มขึ้น</w:t>
            </w:r>
          </w:p>
        </w:tc>
        <w:tc>
          <w:tcPr>
            <w:tcW w:w="5388" w:type="dxa"/>
          </w:tcPr>
          <w:p w14:paraId="6E44C42A" w14:textId="77777777" w:rsidR="00010BC8" w:rsidRPr="00C07DDF" w:rsidRDefault="00010BC8" w:rsidP="00D729F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27E7" w:rsidRPr="00C07DDF" w14:paraId="323C2319" w14:textId="77777777" w:rsidTr="00C92B25">
        <w:tc>
          <w:tcPr>
            <w:tcW w:w="3822" w:type="dxa"/>
          </w:tcPr>
          <w:p w14:paraId="0B0A30DF" w14:textId="027DE85A" w:rsidR="00EB27E7" w:rsidRPr="00DB24A4" w:rsidRDefault="00D82DFB" w:rsidP="00C52A8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ตัวชี้วัด</w:t>
            </w:r>
            <w:r w:rsidR="00EB27E7" w:rsidRPr="00C07D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B27E7" w:rsidRPr="00DB24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ของการผ่านเกณฑ์การประเมินผล กลุ่มเป้าหมายที่เข้ารับการพัฒนาศักยภาพนักวิทยาศาสตร์ข้อมูล (</w:t>
            </w:r>
            <w:r w:rsidR="00EB27E7" w:rsidRPr="00DB24A4">
              <w:rPr>
                <w:rFonts w:ascii="TH SarabunPSK" w:hAnsi="TH SarabunPSK" w:cs="TH SarabunPSK"/>
                <w:sz w:val="32"/>
                <w:szCs w:val="32"/>
              </w:rPr>
              <w:t>Data Scientist)</w:t>
            </w:r>
          </w:p>
        </w:tc>
        <w:tc>
          <w:tcPr>
            <w:tcW w:w="992" w:type="dxa"/>
          </w:tcPr>
          <w:p w14:paraId="21017F47" w14:textId="77777777" w:rsidR="00EB27E7" w:rsidRPr="00C07DDF" w:rsidRDefault="00EB27E7" w:rsidP="00EB27E7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17C9D56" w14:textId="77777777" w:rsidR="00EB27E7" w:rsidRPr="00C07DDF" w:rsidRDefault="00EB27E7" w:rsidP="00EB27E7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4ACBE37" w14:textId="77777777" w:rsidR="00EB27E7" w:rsidRPr="00C07DDF" w:rsidRDefault="00EB27E7" w:rsidP="00EB27E7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0C3A1E" w14:textId="77777777" w:rsidR="00EB27E7" w:rsidRDefault="00C51484" w:rsidP="00EB27E7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20A12E1" w14:textId="08CED0DE" w:rsidR="00C51484" w:rsidRPr="00C07DDF" w:rsidRDefault="00C51484" w:rsidP="00EB27E7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992" w:type="dxa"/>
          </w:tcPr>
          <w:p w14:paraId="012F8E20" w14:textId="77777777" w:rsidR="00EB27E7" w:rsidRDefault="00C51484" w:rsidP="00EB27E7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78325D8" w14:textId="03406168" w:rsidR="00C51484" w:rsidRPr="00C07DDF" w:rsidRDefault="00C51484" w:rsidP="00EB27E7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5388" w:type="dxa"/>
          </w:tcPr>
          <w:p w14:paraId="3CB31B82" w14:textId="06C23D62" w:rsidR="00C51484" w:rsidRDefault="00C51484" w:rsidP="00C51484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pre-test / post-test </w:t>
            </w:r>
            <w:r w:rsidR="0054678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</w:t>
            </w:r>
          </w:p>
          <w:p w14:paraId="3D4F9CB8" w14:textId="1A25F19F" w:rsidR="00EB27E7" w:rsidRPr="00C07DDF" w:rsidRDefault="00C51484" w:rsidP="00C51484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-บุคลากรของศูนย์สื่อสารสาธารณะมีองค์ความรู้เพิ่มขึ้น สามารถนำมาใช้พัฒนาการสื่อสารผ่านสื่อสังคมออนไลน์กรมอนามัยได้อย่างมีประสิทธิภาพ</w:t>
            </w:r>
          </w:p>
        </w:tc>
      </w:tr>
    </w:tbl>
    <w:p w14:paraId="04E1552E" w14:textId="6ACF2A8E" w:rsidR="00010BC8" w:rsidRDefault="00010BC8" w:rsidP="0065202C">
      <w:pPr>
        <w:tabs>
          <w:tab w:val="left" w:pos="567"/>
        </w:tabs>
        <w:spacing w:after="120"/>
        <w:ind w:right="-7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1.2 </w:t>
      </w:r>
      <w:r w:rsidR="008A6B7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กำหนดกลยุทธ /มาตรการ ในการ</w:t>
      </w:r>
      <w:r w:rsidRPr="00A008BD">
        <w:rPr>
          <w:rFonts w:ascii="TH SarabunPSK" w:hAnsi="TH SarabunPSK" w:cs="TH SarabunPSK"/>
          <w:b/>
          <w:bCs/>
          <w:sz w:val="32"/>
          <w:szCs w:val="32"/>
          <w:cs/>
        </w:rPr>
        <w:t>จัดทำแผนปฏิบัติการกรมอนามัย ประจำปีงบประมาณ พ.ศ. 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highlight w:val="yellow"/>
          <w:cs/>
        </w:rPr>
        <w:t>(</w:t>
      </w:r>
      <w:r w:rsidRPr="0067681D">
        <w:rPr>
          <w:rFonts w:ascii="TH SarabunPSK" w:hAnsi="TH SarabunPSK" w:cs="TH SarabunPSK" w:hint="cs"/>
          <w:sz w:val="28"/>
          <w:highlight w:val="yellow"/>
          <w:cs/>
        </w:rPr>
        <w:t>นำ</w:t>
      </w:r>
      <w:r w:rsidR="0067681D" w:rsidRPr="0067681D">
        <w:rPr>
          <w:rFonts w:ascii="TH SarabunPSK" w:hAnsi="TH SarabunPSK" w:cs="TH SarabunPSK"/>
          <w:sz w:val="28"/>
          <w:highlight w:val="yellow"/>
          <w:cs/>
        </w:rPr>
        <w:t>ห่วงโซ่คุณค่า (</w:t>
      </w:r>
      <w:r w:rsidR="0067681D" w:rsidRPr="0067681D">
        <w:rPr>
          <w:rFonts w:ascii="TH SarabunPSK" w:hAnsi="TH SarabunPSK" w:cs="TH SarabunPSK"/>
          <w:sz w:val="28"/>
          <w:highlight w:val="yellow"/>
        </w:rPr>
        <w:t>Value Chain)</w:t>
      </w:r>
      <w:r w:rsidR="0067681D" w:rsidRPr="0067681D">
        <w:rPr>
          <w:rFonts w:ascii="TH SarabunPSK" w:hAnsi="TH SarabunPSK" w:cs="TH SarabunPSK" w:hint="cs"/>
          <w:sz w:val="28"/>
          <w:szCs w:val="22"/>
          <w:highlight w:val="yellow"/>
        </w:rPr>
        <w:t xml:space="preserve"> </w:t>
      </w:r>
      <w:r w:rsidR="0067681D">
        <w:rPr>
          <w:rFonts w:ascii="TH SarabunPSK" w:hAnsi="TH SarabunPSK" w:cs="TH SarabunPSK" w:hint="cs"/>
          <w:sz w:val="28"/>
          <w:szCs w:val="22"/>
          <w:highlight w:val="yellow"/>
          <w:cs/>
        </w:rPr>
        <w:t>/</w:t>
      </w:r>
      <w:r w:rsidR="0067681D" w:rsidRPr="0067681D">
        <w:rPr>
          <w:rFonts w:ascii="TH SarabunPSK" w:hAnsi="TH SarabunPSK" w:cs="TH SarabunPSK" w:hint="cs"/>
          <w:sz w:val="28"/>
          <w:szCs w:val="22"/>
          <w:highlight w:val="yellow"/>
          <w:cs/>
        </w:rPr>
        <w:t xml:space="preserve"> </w:t>
      </w:r>
      <w:r w:rsidR="0067681D">
        <w:rPr>
          <w:rFonts w:ascii="TH SarabunPSK" w:hAnsi="TH SarabunPSK" w:cs="TH SarabunPSK" w:hint="cs"/>
          <w:sz w:val="28"/>
          <w:highlight w:val="yellow"/>
          <w:cs/>
        </w:rPr>
        <w:t>ฉากทัศน์อนาคต /</w:t>
      </w:r>
      <w:r>
        <w:rPr>
          <w:rFonts w:ascii="TH SarabunPSK" w:hAnsi="TH SarabunPSK" w:cs="TH SarabunPSK" w:hint="cs"/>
          <w:sz w:val="28"/>
          <w:highlight w:val="yellow"/>
          <w:cs/>
        </w:rPr>
        <w:t>ข้อมูล</w:t>
      </w:r>
      <w:r w:rsidRPr="00A008BD">
        <w:rPr>
          <w:rFonts w:ascii="TH SarabunPSK" w:hAnsi="TH SarabunPSK" w:cs="TH SarabunPSK" w:hint="cs"/>
          <w:sz w:val="28"/>
          <w:highlight w:val="yellow"/>
          <w:cs/>
        </w:rPr>
        <w:t>สถานการณ์/ผลดำเนินงาน</w:t>
      </w:r>
      <w:r>
        <w:rPr>
          <w:rFonts w:ascii="TH SarabunPSK" w:hAnsi="TH SarabunPSK" w:cs="TH SarabunPSK" w:hint="cs"/>
          <w:sz w:val="28"/>
          <w:highlight w:val="yellow"/>
          <w:cs/>
        </w:rPr>
        <w:t>ที่ผ่านมา/ปัจจัยความสำเร็จ/ไม่สำเร็จ มากำหนด</w:t>
      </w:r>
      <w:r w:rsidRPr="00A008BD">
        <w:rPr>
          <w:rFonts w:ascii="TH SarabunPSK" w:hAnsi="TH SarabunPSK" w:cs="TH SarabunPSK"/>
          <w:sz w:val="28"/>
          <w:highlight w:val="yellow"/>
          <w:cs/>
        </w:rPr>
        <w:t>กลยุทธ/มาตรการ เพื่อจัดทำแผนปฏิบัติการกรมอนามัย ประจำปีงบประมาณ พ.ศ. 2564</w:t>
      </w:r>
      <w:r w:rsidRPr="00A008BD">
        <w:rPr>
          <w:rFonts w:ascii="TH SarabunPSK" w:hAnsi="TH SarabunPSK" w:cs="TH SarabunPSK" w:hint="cs"/>
          <w:sz w:val="28"/>
          <w:highlight w:val="yellow"/>
          <w:cs/>
        </w:rPr>
        <w:t>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957"/>
        <w:gridCol w:w="9213"/>
      </w:tblGrid>
      <w:tr w:rsidR="00010BC8" w14:paraId="5074466A" w14:textId="77777777" w:rsidTr="008124E4">
        <w:trPr>
          <w:tblHeader/>
        </w:trPr>
        <w:tc>
          <w:tcPr>
            <w:tcW w:w="4957" w:type="dxa"/>
          </w:tcPr>
          <w:p w14:paraId="538D8A6B" w14:textId="77777777" w:rsidR="00010BC8" w:rsidRDefault="00010BC8" w:rsidP="00010BC8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9213" w:type="dxa"/>
          </w:tcPr>
          <w:p w14:paraId="78041A5C" w14:textId="77777777" w:rsidR="00010BC8" w:rsidRDefault="00010BC8" w:rsidP="00010BC8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C1F3A" w:rsidRPr="00010BC8" w14:paraId="3B742332" w14:textId="77777777" w:rsidTr="00010BC8">
        <w:tc>
          <w:tcPr>
            <w:tcW w:w="4957" w:type="dxa"/>
            <w:vMerge w:val="restart"/>
          </w:tcPr>
          <w:p w14:paraId="241C6D90" w14:textId="57026B5B" w:rsidR="003C1F3A" w:rsidRPr="00C64B3B" w:rsidRDefault="00C52A8C" w:rsidP="00C64B3B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3C1F3A" w:rsidRPr="00252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.พัฒนาศักยภาพและทักษะด้านเทคโนโลยีดิจิทัลของบุคลากร กรมอนามัย</w:t>
            </w:r>
          </w:p>
        </w:tc>
        <w:tc>
          <w:tcPr>
            <w:tcW w:w="9213" w:type="dxa"/>
          </w:tcPr>
          <w:p w14:paraId="71A3FED5" w14:textId="02D04D1C" w:rsidR="003C1F3A" w:rsidRPr="00AE0F00" w:rsidRDefault="003C1F3A" w:rsidP="00C52A8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C1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2.1. </w:t>
            </w:r>
            <w:r w:rsidR="00C52A8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จัดส่งบุคลากรเข้าอบรม</w:t>
            </w:r>
            <w:r w:rsidRPr="003C1F3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หลักสูตรด้านเทคโนโลยีดิจิทัล</w:t>
            </w:r>
            <w:r w:rsidR="00C52A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1F3A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เพื่อขับเคลื่อนภารกิจกรมอนามัย</w:t>
            </w:r>
          </w:p>
        </w:tc>
      </w:tr>
      <w:tr w:rsidR="003C1F3A" w:rsidRPr="00010BC8" w14:paraId="4F6032F9" w14:textId="77777777" w:rsidTr="00010BC8">
        <w:tc>
          <w:tcPr>
            <w:tcW w:w="4957" w:type="dxa"/>
            <w:vMerge/>
          </w:tcPr>
          <w:p w14:paraId="68707BA2" w14:textId="77777777" w:rsidR="003C1F3A" w:rsidRPr="00C64B3B" w:rsidRDefault="003C1F3A" w:rsidP="00C64B3B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13" w:type="dxa"/>
          </w:tcPr>
          <w:p w14:paraId="3E43F023" w14:textId="63F154E0" w:rsidR="003C1F3A" w:rsidRPr="00C52A8C" w:rsidRDefault="003C1F3A" w:rsidP="00010BC8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F3A">
              <w:rPr>
                <w:rFonts w:ascii="TH SarabunPSK" w:hAnsi="TH SarabunPSK" w:cs="TH SarabunPSK"/>
                <w:sz w:val="32"/>
                <w:szCs w:val="32"/>
              </w:rPr>
              <w:t xml:space="preserve">2.2. </w:t>
            </w:r>
            <w:r w:rsidRPr="003C1F3A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พัฒนาบุคลกรกรมอนามัยและสร้างการมีส่วนร่วมของภาคีเครือข่ายด้านเทคโนโลยีดิจิทัล</w:t>
            </w:r>
            <w:r w:rsidR="00C52A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2A8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เน้นสื่อสังคมออนไลน์</w:t>
            </w:r>
          </w:p>
        </w:tc>
      </w:tr>
      <w:tr w:rsidR="00010BC8" w:rsidRPr="00010BC8" w14:paraId="6E8C9F09" w14:textId="77777777" w:rsidTr="00010BC8">
        <w:tc>
          <w:tcPr>
            <w:tcW w:w="4957" w:type="dxa"/>
            <w:vMerge w:val="restart"/>
          </w:tcPr>
          <w:p w14:paraId="7911C6D0" w14:textId="1546CBBA" w:rsidR="00010BC8" w:rsidRPr="00351E31" w:rsidRDefault="00351E31" w:rsidP="00EE5CA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E5CAC" w:rsidRPr="00351E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A663D2" w:rsidRPr="0035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663D2" w:rsidRPr="0035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บริหารจัดการข้อมูลข่าวสารและองค์ความรู้ เพื่อนำไปสู่การกำหนดนโยบาย มาตรการ และการดำเนินงานการเฝ้าระวังด้านส่งเสริมสุขภาพและอนามัยสิ่งแวดล้อม</w:t>
            </w:r>
          </w:p>
        </w:tc>
        <w:tc>
          <w:tcPr>
            <w:tcW w:w="9213" w:type="dxa"/>
          </w:tcPr>
          <w:p w14:paraId="3A050B3B" w14:textId="6C20C762" w:rsidR="00010BC8" w:rsidRPr="00AE0F00" w:rsidRDefault="00351E31" w:rsidP="00010BC8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10BC8" w:rsidRPr="00AE0F00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="00062353" w:rsidRPr="00AE0F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62353" w:rsidRPr="00AE0F0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วิเคราะห์สถานการณ์ด้านส่งเสริม และอนามัยสิ่งแวดล้อม นำไปสู่การจัดทำข้อเสนอเชิงนโยบาย</w:t>
            </w:r>
          </w:p>
        </w:tc>
      </w:tr>
      <w:tr w:rsidR="00010BC8" w:rsidRPr="00010BC8" w14:paraId="03C54E56" w14:textId="77777777" w:rsidTr="00010BC8">
        <w:tc>
          <w:tcPr>
            <w:tcW w:w="4957" w:type="dxa"/>
            <w:vMerge/>
          </w:tcPr>
          <w:p w14:paraId="23BE1CD9" w14:textId="77777777" w:rsidR="00010BC8" w:rsidRPr="00AE0F00" w:rsidRDefault="00010BC8" w:rsidP="00010BC8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3" w:type="dxa"/>
          </w:tcPr>
          <w:p w14:paraId="4F657EFB" w14:textId="1EB3C700" w:rsidR="00010BC8" w:rsidRPr="00AE0F00" w:rsidRDefault="00351E31" w:rsidP="00010BC8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10BC8" w:rsidRPr="00AE0F00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="00062353" w:rsidRPr="00AE0F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62353" w:rsidRPr="00AE0F00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พัฒนาบุคลากรของหน่วยงานให้เกิดความรู้ทักษะการใช้ข้อมูลสารสนเทศ เพื่อสามารถนำความรู้ไปใช้ในการปฏิบัติหน้าที่ได้อย่างมีประสิทธิภาพ</w:t>
            </w:r>
          </w:p>
        </w:tc>
      </w:tr>
    </w:tbl>
    <w:p w14:paraId="065B54B8" w14:textId="483A792D" w:rsidR="007E724D" w:rsidRDefault="00E1121B" w:rsidP="007E724D">
      <w:pPr>
        <w:tabs>
          <w:tab w:val="left" w:pos="567"/>
        </w:tabs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E724D" w:rsidRPr="00C07DD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730E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E1121B">
        <w:rPr>
          <w:rFonts w:ascii="TH SarabunPSK" w:hAnsi="TH SarabunPSK" w:cs="TH SarabunPSK"/>
          <w:b/>
          <w:bCs/>
          <w:sz w:val="32"/>
          <w:szCs w:val="32"/>
          <w:cs/>
        </w:rPr>
        <w:t>จัดทำแผนปฏิบัติการ</w:t>
      </w:r>
      <w:r w:rsidR="00351E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ศูนย์สื่อสารธารณะ </w:t>
      </w:r>
      <w:r w:rsidRPr="00E1121B">
        <w:rPr>
          <w:rFonts w:ascii="TH SarabunPSK" w:hAnsi="TH SarabunPSK" w:cs="TH SarabunPSK"/>
          <w:b/>
          <w:bCs/>
          <w:sz w:val="32"/>
          <w:szCs w:val="32"/>
          <w:cs/>
        </w:rPr>
        <w:t>กรม</w:t>
      </w:r>
      <w:r w:rsidR="00113793">
        <w:rPr>
          <w:rFonts w:ascii="TH SarabunPSK" w:hAnsi="TH SarabunPSK" w:cs="TH SarabunPSK"/>
          <w:b/>
          <w:bCs/>
          <w:sz w:val="32"/>
          <w:szCs w:val="32"/>
          <w:cs/>
        </w:rPr>
        <w:t>อนามัย ประจำปีงบประมาณ พ.ศ. 256</w:t>
      </w:r>
      <w:r w:rsidR="0011379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8CDD781" w14:textId="04B926D6" w:rsidR="00563333" w:rsidRDefault="00563333" w:rsidP="007E724D">
      <w:pPr>
        <w:tabs>
          <w:tab w:val="left" w:pos="567"/>
        </w:tabs>
        <w:spacing w:after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proofErr w:type="gramStart"/>
      <w:r w:rsidR="00E424E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โครงการสำคัญ</w:t>
      </w:r>
      <w:r w:rsidR="00E424EA" w:rsidRPr="00C07D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24EA" w:rsidRPr="00C07DDF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E424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24EA" w:rsidRPr="00E424EA">
        <w:rPr>
          <w:rFonts w:ascii="TH SarabunPSK" w:hAnsi="TH SarabunPSK" w:cs="TH SarabunPSK" w:hint="cs"/>
          <w:sz w:val="32"/>
          <w:szCs w:val="32"/>
          <w:highlight w:val="yellow"/>
          <w:cs/>
        </w:rPr>
        <w:t>(</w:t>
      </w:r>
      <w:r w:rsidR="00ED1C95">
        <w:rPr>
          <w:rFonts w:ascii="TH SarabunPSK" w:hAnsi="TH SarabunPSK" w:cs="TH SarabunPSK" w:hint="cs"/>
          <w:sz w:val="32"/>
          <w:szCs w:val="32"/>
          <w:highlight w:val="yellow"/>
          <w:cs/>
        </w:rPr>
        <w:t>แปลง</w:t>
      </w:r>
      <w:r w:rsidR="00E424EA" w:rsidRPr="00E424EA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กลยุทธ์/มาตรการ ตามข้อ 1.2 </w:t>
      </w:r>
      <w:r w:rsidR="0001470E">
        <w:rPr>
          <w:rFonts w:ascii="TH SarabunPSK" w:hAnsi="TH SarabunPSK" w:cs="TH SarabunPSK" w:hint="cs"/>
          <w:sz w:val="32"/>
          <w:szCs w:val="32"/>
          <w:highlight w:val="yellow"/>
          <w:cs/>
        </w:rPr>
        <w:t>สู่การปฏิบัติ</w:t>
      </w:r>
      <w:r w:rsidR="00E424EA" w:rsidRPr="00E424EA">
        <w:rPr>
          <w:rFonts w:ascii="TH SarabunPSK" w:hAnsi="TH SarabunPSK" w:cs="TH SarabunPSK" w:hint="cs"/>
          <w:sz w:val="32"/>
          <w:szCs w:val="32"/>
          <w:highlight w:val="yellow"/>
          <w:cs/>
        </w:rPr>
        <w:t>ให้เกิดรูปธรรม ใน</w:t>
      </w:r>
      <w:r w:rsidR="00113793">
        <w:rPr>
          <w:rFonts w:ascii="TH SarabunPSK" w:hAnsi="TH SarabunPSK" w:cs="TH SarabunPSK" w:hint="cs"/>
          <w:sz w:val="32"/>
          <w:szCs w:val="32"/>
          <w:highlight w:val="yellow"/>
          <w:cs/>
        </w:rPr>
        <w:t>การจัดทำโครงการ/กิจกรรม</w:t>
      </w:r>
      <w:r w:rsidR="00E424EA" w:rsidRPr="00E424EA">
        <w:rPr>
          <w:rFonts w:ascii="TH SarabunPSK" w:hAnsi="TH SarabunPSK" w:cs="TH SarabunPSK" w:hint="cs"/>
          <w:sz w:val="32"/>
          <w:szCs w:val="32"/>
          <w:highlight w:val="yellow"/>
          <w:cs/>
        </w:rPr>
        <w:t>ขับเคลื่อนการทำงาน</w:t>
      </w:r>
      <w:r w:rsidR="0099435C">
        <w:rPr>
          <w:rFonts w:ascii="TH SarabunPSK" w:hAnsi="TH SarabunPSK" w:cs="TH SarabunPSK" w:hint="cs"/>
          <w:sz w:val="32"/>
          <w:szCs w:val="32"/>
          <w:highlight w:val="yellow"/>
          <w:cs/>
        </w:rPr>
        <w:t>เพื่อให้บรรลุเป้าหมาย</w:t>
      </w:r>
      <w:r w:rsidR="00E424EA" w:rsidRPr="00E424EA">
        <w:rPr>
          <w:rFonts w:ascii="TH SarabunPSK" w:hAnsi="TH SarabunPSK" w:cs="TH SarabunPSK" w:hint="cs"/>
          <w:sz w:val="32"/>
          <w:szCs w:val="32"/>
          <w:highlight w:val="yellow"/>
          <w:cs/>
        </w:rPr>
        <w:t>)</w:t>
      </w:r>
    </w:p>
    <w:tbl>
      <w:tblPr>
        <w:tblStyle w:val="TableGrid"/>
        <w:tblW w:w="1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961"/>
        <w:gridCol w:w="2500"/>
        <w:gridCol w:w="1679"/>
        <w:gridCol w:w="2224"/>
        <w:gridCol w:w="1247"/>
        <w:gridCol w:w="1397"/>
        <w:gridCol w:w="1723"/>
      </w:tblGrid>
      <w:tr w:rsidR="00F45EA9" w14:paraId="480FABF0" w14:textId="77777777" w:rsidTr="003D5F63">
        <w:trPr>
          <w:trHeight w:val="247"/>
          <w:tblHeader/>
        </w:trPr>
        <w:tc>
          <w:tcPr>
            <w:tcW w:w="1481" w:type="dxa"/>
            <w:vMerge w:val="restart"/>
            <w:vAlign w:val="center"/>
          </w:tcPr>
          <w:p w14:paraId="0BD166B4" w14:textId="57F4DC9A" w:rsidR="00434CB9" w:rsidRPr="00EA14D9" w:rsidRDefault="00434CB9" w:rsidP="00434CB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61" w:type="dxa"/>
            <w:vMerge w:val="restart"/>
            <w:vAlign w:val="center"/>
          </w:tcPr>
          <w:p w14:paraId="7B5DBE29" w14:textId="77777777" w:rsidR="00434CB9" w:rsidRPr="00EA14D9" w:rsidRDefault="00434CB9" w:rsidP="00434CB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14D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00" w:type="dxa"/>
            <w:vMerge w:val="restart"/>
            <w:vAlign w:val="center"/>
          </w:tcPr>
          <w:p w14:paraId="565522A1" w14:textId="13AD9E83" w:rsidR="00434CB9" w:rsidRDefault="00434CB9" w:rsidP="00434CB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เป้าหมาย/ผลผลิตสำคัญ</w:t>
            </w:r>
          </w:p>
          <w:p w14:paraId="1B1E5E85" w14:textId="77777777" w:rsidR="00434CB9" w:rsidRPr="00EA14D9" w:rsidRDefault="00434CB9" w:rsidP="00434CB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(ชื่อ/จำนวน/หน่วยนับ)</w:t>
            </w:r>
          </w:p>
        </w:tc>
        <w:tc>
          <w:tcPr>
            <w:tcW w:w="1679" w:type="dxa"/>
            <w:vMerge w:val="restart"/>
            <w:vAlign w:val="center"/>
          </w:tcPr>
          <w:p w14:paraId="771CDA99" w14:textId="77777777" w:rsidR="00434CB9" w:rsidRPr="00EA14D9" w:rsidRDefault="00434CB9" w:rsidP="00434CB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14D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กิจกรรมสำคัญ</w:t>
            </w:r>
          </w:p>
        </w:tc>
        <w:tc>
          <w:tcPr>
            <w:tcW w:w="2224" w:type="dxa"/>
            <w:vMerge w:val="restart"/>
            <w:vAlign w:val="center"/>
          </w:tcPr>
          <w:p w14:paraId="28FB07F5" w14:textId="77777777" w:rsidR="00434CB9" w:rsidRPr="00EA14D9" w:rsidRDefault="00434CB9" w:rsidP="00434CB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กิจกรรมย่อย</w:t>
            </w:r>
          </w:p>
        </w:tc>
        <w:tc>
          <w:tcPr>
            <w:tcW w:w="2644" w:type="dxa"/>
            <w:gridSpan w:val="2"/>
            <w:vAlign w:val="center"/>
          </w:tcPr>
          <w:p w14:paraId="416D1CE4" w14:textId="77777777" w:rsidR="00434CB9" w:rsidRPr="00EA14D9" w:rsidRDefault="00434CB9" w:rsidP="00434CB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14D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723" w:type="dxa"/>
            <w:vMerge w:val="restart"/>
            <w:vAlign w:val="center"/>
          </w:tcPr>
          <w:p w14:paraId="11FA3D55" w14:textId="77777777" w:rsidR="00434CB9" w:rsidRPr="00EA14D9" w:rsidRDefault="00434CB9" w:rsidP="00434CB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</w:t>
            </w:r>
            <w:r w:rsidR="00913C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</w:t>
            </w:r>
            <w:r w:rsidRPr="00EA14D9">
              <w:rPr>
                <w:rFonts w:ascii="TH SarabunPSK" w:hAnsi="TH SarabunPSK" w:cs="TH SarabunPSK"/>
                <w:b/>
                <w:bCs/>
                <w:sz w:val="28"/>
                <w:cs/>
              </w:rPr>
              <w:t>ชอบ</w:t>
            </w:r>
          </w:p>
        </w:tc>
      </w:tr>
      <w:tr w:rsidR="00F45EA9" w14:paraId="3F53CC4F" w14:textId="77777777" w:rsidTr="003D5F63">
        <w:trPr>
          <w:trHeight w:val="397"/>
          <w:tblHeader/>
        </w:trPr>
        <w:tc>
          <w:tcPr>
            <w:tcW w:w="1481" w:type="dxa"/>
            <w:vMerge/>
          </w:tcPr>
          <w:p w14:paraId="1C43E9A9" w14:textId="77777777" w:rsidR="00434CB9" w:rsidRPr="00EA14D9" w:rsidRDefault="00434CB9" w:rsidP="00434CB9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1" w:type="dxa"/>
            <w:vMerge/>
          </w:tcPr>
          <w:p w14:paraId="7467B934" w14:textId="77777777" w:rsidR="00434CB9" w:rsidRPr="00EA14D9" w:rsidRDefault="00434CB9" w:rsidP="00434CB9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0" w:type="dxa"/>
            <w:vMerge/>
          </w:tcPr>
          <w:p w14:paraId="4A3904AA" w14:textId="77777777" w:rsidR="00434CB9" w:rsidRPr="00EA14D9" w:rsidRDefault="00434CB9" w:rsidP="00434CB9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9" w:type="dxa"/>
            <w:vMerge/>
          </w:tcPr>
          <w:p w14:paraId="0874C281" w14:textId="77777777" w:rsidR="00434CB9" w:rsidRPr="00EA14D9" w:rsidRDefault="00434CB9" w:rsidP="00434CB9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  <w:vMerge/>
          </w:tcPr>
          <w:p w14:paraId="0256930D" w14:textId="77777777" w:rsidR="00434CB9" w:rsidRPr="00EA14D9" w:rsidRDefault="00434CB9" w:rsidP="00434CB9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</w:tcPr>
          <w:p w14:paraId="4E541870" w14:textId="77777777" w:rsidR="00434CB9" w:rsidRPr="00EA14D9" w:rsidRDefault="00434CB9" w:rsidP="00434CB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14D9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ส่วนกลาง</w:t>
            </w:r>
          </w:p>
        </w:tc>
        <w:tc>
          <w:tcPr>
            <w:tcW w:w="1397" w:type="dxa"/>
          </w:tcPr>
          <w:p w14:paraId="0B3A5BCE" w14:textId="77777777" w:rsidR="00434CB9" w:rsidRPr="00EA14D9" w:rsidRDefault="00434CB9" w:rsidP="00434CB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9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ส่วนภูมิภาค</w:t>
            </w:r>
          </w:p>
        </w:tc>
        <w:tc>
          <w:tcPr>
            <w:tcW w:w="1723" w:type="dxa"/>
            <w:vMerge/>
          </w:tcPr>
          <w:p w14:paraId="58E0B385" w14:textId="77777777" w:rsidR="00434CB9" w:rsidRPr="00EA14D9" w:rsidRDefault="00434CB9" w:rsidP="00434CB9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F45EA9" w14:paraId="58B6CE04" w14:textId="77777777" w:rsidTr="003D5F63">
        <w:trPr>
          <w:trHeight w:val="123"/>
        </w:trPr>
        <w:tc>
          <w:tcPr>
            <w:tcW w:w="1481" w:type="dxa"/>
          </w:tcPr>
          <w:p w14:paraId="1017E0FC" w14:textId="77777777" w:rsidR="00520CFB" w:rsidRPr="00904CA5" w:rsidRDefault="00520CFB" w:rsidP="00520CFB">
            <w:pPr>
              <w:pStyle w:val="Default"/>
              <w:ind w:left="-23" w:firstLine="23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04CA5"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  <w:t xml:space="preserve">1. </w:t>
            </w:r>
            <w:r w:rsidRPr="00904CA5">
              <w:rPr>
                <w:b/>
                <w:bCs/>
                <w:color w:val="000000" w:themeColor="text1"/>
                <w:sz w:val="28"/>
                <w:szCs w:val="28"/>
                <w:highlight w:val="yellow"/>
                <w:cs/>
              </w:rPr>
              <w:t>โครงการสร้างความรอบรู้ด้านสุขภาพของประชาชนผ่านสื่อสังคมออนไลน์</w:t>
            </w:r>
          </w:p>
          <w:p w14:paraId="02C3AE84" w14:textId="06403E60" w:rsidR="00F36952" w:rsidRDefault="00F36952" w:rsidP="00520CFB">
            <w:pPr>
              <w:pStyle w:val="Default"/>
              <w:ind w:left="-23" w:firstLine="23"/>
              <w:rPr>
                <w:sz w:val="28"/>
                <w:cs/>
              </w:rPr>
            </w:pPr>
          </w:p>
        </w:tc>
        <w:tc>
          <w:tcPr>
            <w:tcW w:w="1961" w:type="dxa"/>
          </w:tcPr>
          <w:p w14:paraId="383033AC" w14:textId="5C5D6B12" w:rsidR="00F36952" w:rsidRPr="007331D7" w:rsidRDefault="00F36952" w:rsidP="00F3695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7331D7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7331D7">
              <w:rPr>
                <w:color w:val="000000" w:themeColor="text1"/>
                <w:sz w:val="28"/>
                <w:szCs w:val="28"/>
                <w:cs/>
              </w:rPr>
              <w:t>เพื่อเป็นแหล่ง</w:t>
            </w:r>
            <w:r w:rsidR="00520CFB">
              <w:rPr>
                <w:rFonts w:hint="cs"/>
                <w:color w:val="000000" w:themeColor="text1"/>
                <w:sz w:val="28"/>
                <w:szCs w:val="28"/>
                <w:cs/>
              </w:rPr>
              <w:t>รวบรวมสื่อ</w:t>
            </w:r>
            <w:r w:rsidRPr="007331D7">
              <w:rPr>
                <w:color w:val="000000" w:themeColor="text1"/>
                <w:sz w:val="28"/>
                <w:szCs w:val="28"/>
                <w:cs/>
              </w:rPr>
              <w:t>ความรู้</w:t>
            </w:r>
            <w:r w:rsidR="00520CFB">
              <w:rPr>
                <w:rFonts w:hint="cs"/>
                <w:color w:val="000000" w:themeColor="text1"/>
                <w:sz w:val="28"/>
                <w:szCs w:val="28"/>
                <w:cs/>
              </w:rPr>
              <w:t>ด้านสุขภาพสำ</w:t>
            </w:r>
            <w:r w:rsidRPr="007331D7">
              <w:rPr>
                <w:color w:val="000000" w:themeColor="text1"/>
                <w:sz w:val="28"/>
                <w:szCs w:val="28"/>
                <w:cs/>
              </w:rPr>
              <w:t>หรับประชาชน</w:t>
            </w:r>
            <w:r w:rsidRPr="007331D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331D7">
              <w:rPr>
                <w:color w:val="000000" w:themeColor="text1"/>
                <w:sz w:val="28"/>
                <w:szCs w:val="28"/>
                <w:cs/>
              </w:rPr>
              <w:t>ผู้ประกอบการ</w:t>
            </w:r>
            <w:r w:rsidRPr="007331D7">
              <w:rPr>
                <w:color w:val="000000" w:themeColor="text1"/>
                <w:sz w:val="28"/>
                <w:szCs w:val="28"/>
              </w:rPr>
              <w:t xml:space="preserve">/ </w:t>
            </w:r>
            <w:r w:rsidRPr="007331D7">
              <w:rPr>
                <w:color w:val="000000" w:themeColor="text1"/>
                <w:sz w:val="28"/>
                <w:szCs w:val="28"/>
                <w:cs/>
              </w:rPr>
              <w:t>ผู้ดูแลสถานที่สาธารณะ</w:t>
            </w:r>
            <w:r w:rsidRPr="007331D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331D7">
              <w:rPr>
                <w:color w:val="000000" w:themeColor="text1"/>
                <w:sz w:val="28"/>
                <w:szCs w:val="28"/>
                <w:cs/>
              </w:rPr>
              <w:t>เจ้าหน้าที่ในรูปแบบออนไลน์</w:t>
            </w:r>
            <w:r w:rsidRPr="007331D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80ABBD8" w14:textId="52521A48" w:rsidR="00F36952" w:rsidRPr="0074610B" w:rsidRDefault="007B48BC" w:rsidP="00F3695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F36952" w:rsidRPr="007331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="00F36952" w:rsidRPr="007331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</w:t>
            </w:r>
            <w:r w:rsidR="00520CF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สร้างช่องทาง</w:t>
            </w:r>
            <w:r w:rsidR="00F36952" w:rsidRPr="007331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ในการติดต่อสื่อสารระหว่าง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กรมอนามัย</w:t>
            </w:r>
            <w:r w:rsidR="00F36952" w:rsidRPr="007331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กับ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ผู้รับบริการและผู้มีส่วนได้ส่วนเสียข้อมูลสุขภาพ</w:t>
            </w:r>
            <w:r w:rsidR="00F36952" w:rsidRPr="007331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ทั่วประเทศ</w:t>
            </w:r>
          </w:p>
        </w:tc>
        <w:tc>
          <w:tcPr>
            <w:tcW w:w="2500" w:type="dxa"/>
          </w:tcPr>
          <w:p w14:paraId="1C81AE88" w14:textId="77777777" w:rsidR="00F36952" w:rsidRPr="007B48BC" w:rsidRDefault="00F36952" w:rsidP="00F3695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7331D7">
              <w:rPr>
                <w:color w:val="000000" w:themeColor="text1"/>
                <w:sz w:val="28"/>
                <w:szCs w:val="28"/>
                <w:cs/>
              </w:rPr>
              <w:t>ประชาชนได้รับความรู้ความเข้าใจในด้านการจัด</w:t>
            </w:r>
            <w:r w:rsidRPr="007B48BC">
              <w:rPr>
                <w:color w:val="000000" w:themeColor="text1"/>
                <w:sz w:val="28"/>
                <w:szCs w:val="28"/>
                <w:cs/>
              </w:rPr>
              <w:t>สภาพแวดล้อม</w:t>
            </w:r>
            <w:r w:rsidRPr="007B48B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48BC">
              <w:rPr>
                <w:color w:val="000000" w:themeColor="text1"/>
                <w:sz w:val="28"/>
                <w:szCs w:val="28"/>
                <w:cs/>
              </w:rPr>
              <w:t>การป้องกันและการดูแล</w:t>
            </w:r>
            <w:r w:rsidRPr="007B48B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ED528A9" w14:textId="1D7E3022" w:rsidR="00F36952" w:rsidRPr="00480717" w:rsidRDefault="00F36952" w:rsidP="007B48BC">
            <w:pPr>
              <w:pStyle w:val="Default"/>
              <w:rPr>
                <w:sz w:val="28"/>
              </w:rPr>
            </w:pPr>
            <w:r w:rsidRPr="007B48BC">
              <w:rPr>
                <w:color w:val="000000" w:themeColor="text1"/>
                <w:sz w:val="28"/>
                <w:szCs w:val="28"/>
                <w:cs/>
              </w:rPr>
              <w:t>สุขภาพของตนเองและครอบครัว</w:t>
            </w:r>
            <w:r w:rsidRPr="007B48B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48BC">
              <w:rPr>
                <w:color w:val="000000" w:themeColor="text1"/>
                <w:sz w:val="28"/>
                <w:szCs w:val="28"/>
                <w:cs/>
              </w:rPr>
              <w:t>ให้</w:t>
            </w:r>
            <w:r w:rsidR="007B48BC" w:rsidRPr="007B48BC">
              <w:rPr>
                <w:rFonts w:hint="cs"/>
                <w:color w:val="000000" w:themeColor="text1"/>
                <w:sz w:val="28"/>
                <w:szCs w:val="28"/>
                <w:cs/>
              </w:rPr>
              <w:t>มีสุขภาพอนามัยดี อยู่ในสภาพแวดล้อมที่เหมาะสมต่อการมีคุณภาพชีวิตที่ดี</w:t>
            </w:r>
          </w:p>
        </w:tc>
        <w:tc>
          <w:tcPr>
            <w:tcW w:w="1679" w:type="dxa"/>
          </w:tcPr>
          <w:p w14:paraId="1285A80D" w14:textId="7B763014" w:rsidR="00F36952" w:rsidRDefault="00F36952" w:rsidP="007B48B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331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1.1 </w:t>
            </w:r>
            <w:r w:rsidR="007B48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</w:t>
            </w:r>
            <w:r w:rsidR="000D71F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ช่องทางการ</w:t>
            </w:r>
            <w:r w:rsidR="007B48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สื่อออนไลน์</w:t>
            </w:r>
            <w:r w:rsidR="000D71F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ของกรมอนามัย</w:t>
            </w:r>
            <w:r w:rsidR="007B48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ที่มีประสิทธิภาพ</w:t>
            </w:r>
          </w:p>
        </w:tc>
        <w:tc>
          <w:tcPr>
            <w:tcW w:w="2224" w:type="dxa"/>
          </w:tcPr>
          <w:p w14:paraId="2C8CA73B" w14:textId="77777777" w:rsidR="00F36952" w:rsidRPr="00DF6062" w:rsidRDefault="00F36952" w:rsidP="00F3695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7" w:type="dxa"/>
          </w:tcPr>
          <w:p w14:paraId="57388902" w14:textId="733F1C01" w:rsidR="00F36952" w:rsidRPr="007331D7" w:rsidRDefault="007B48BC" w:rsidP="00944566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500</w:t>
            </w:r>
            <w:r w:rsidR="00F36952" w:rsidRPr="007331D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14:paraId="2AF8583A" w14:textId="77777777" w:rsidR="00F36952" w:rsidRPr="00085C2B" w:rsidRDefault="00F36952" w:rsidP="00944566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397" w:type="dxa"/>
          </w:tcPr>
          <w:p w14:paraId="145D8217" w14:textId="5CEB7DEC" w:rsidR="00F36952" w:rsidRPr="00EA14D9" w:rsidRDefault="00944566" w:rsidP="00944566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23" w:type="dxa"/>
          </w:tcPr>
          <w:p w14:paraId="56685EBE" w14:textId="77777777" w:rsidR="007B48BC" w:rsidRDefault="00F36952" w:rsidP="007B48BC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31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กลุ่ม</w:t>
            </w:r>
            <w:r w:rsidR="007B48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สื่อสารและรณรงค์ </w:t>
            </w:r>
          </w:p>
          <w:p w14:paraId="625457BD" w14:textId="7D079076" w:rsidR="00F36952" w:rsidRDefault="007B48BC" w:rsidP="007B48BC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ศูนย์สื่อสารสาธารณะ</w:t>
            </w:r>
          </w:p>
        </w:tc>
      </w:tr>
      <w:tr w:rsidR="00CD5642" w14:paraId="40B17E5F" w14:textId="77777777" w:rsidTr="00CD5642">
        <w:trPr>
          <w:trHeight w:val="4829"/>
        </w:trPr>
        <w:tc>
          <w:tcPr>
            <w:tcW w:w="1481" w:type="dxa"/>
          </w:tcPr>
          <w:p w14:paraId="7C36981C" w14:textId="77777777" w:rsidR="00CD5642" w:rsidRPr="00904CA5" w:rsidRDefault="00CD5642" w:rsidP="00520CFB">
            <w:pPr>
              <w:pStyle w:val="Default"/>
              <w:ind w:left="-23" w:firstLine="23"/>
              <w:rPr>
                <w:color w:val="000000" w:themeColor="text1"/>
                <w:sz w:val="28"/>
                <w:szCs w:val="28"/>
                <w:highlight w:val="yellow"/>
                <w:cs/>
              </w:rPr>
            </w:pPr>
            <w:r w:rsidRPr="00904CA5">
              <w:rPr>
                <w:b/>
                <w:bCs/>
                <w:color w:val="000000" w:themeColor="text1"/>
                <w:sz w:val="28"/>
                <w:szCs w:val="28"/>
                <w:highlight w:val="yellow"/>
                <w:cs/>
              </w:rPr>
              <w:lastRenderedPageBreak/>
              <w:t>2. โครงการพัฒนาศักยภาพและทักษะด้านเทคโนโลยีดิจิทัลของบุคลากร กรมอนามัย</w:t>
            </w:r>
          </w:p>
          <w:p w14:paraId="65633914" w14:textId="4B0E3C92" w:rsidR="00CD5642" w:rsidRPr="00904CA5" w:rsidRDefault="00CD5642" w:rsidP="00F3695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1" w:type="dxa"/>
          </w:tcPr>
          <w:p w14:paraId="4ACF37FA" w14:textId="77777777" w:rsidR="00CD5642" w:rsidRDefault="00CD5642" w:rsidP="00F3695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Pr="00CD5642">
              <w:rPr>
                <w:rFonts w:ascii="TH SarabunPSK" w:hAnsi="TH SarabunPSK" w:cs="TH SarabunPSK"/>
                <w:sz w:val="28"/>
                <w:cs/>
              </w:rPr>
              <w:t>เพื่อเพิ่มสมรรถนะบุคลากรด้านการวิทยากรข้อมูล สามารถนำความรู้มาพัฒนางานวิจัยด้านการสื่อสารเพื่อสร้างความรอบรู้ด้านสุขภาพผ่านสื่อสมัยใหม่</w:t>
            </w:r>
          </w:p>
          <w:p w14:paraId="2A91AF60" w14:textId="3626A0EF" w:rsidR="00CD5642" w:rsidRPr="00904CA5" w:rsidRDefault="00CD5642" w:rsidP="00F3695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Pr="00CD5642">
              <w:rPr>
                <w:rFonts w:ascii="TH SarabunPSK" w:hAnsi="TH SarabunPSK" w:cs="TH SarabunPSK"/>
                <w:sz w:val="28"/>
                <w:cs/>
              </w:rPr>
              <w:t>เพื่อพัฒนาศักยภาพบุคลากร ให้สามารถนำข้อมูลมาวิเคราะห์ในการตัดสินใจ และแก้ไขปัญหา หรือการตอบสนองต่อเหตุการณ์ต่างๆ ได้</w:t>
            </w:r>
          </w:p>
        </w:tc>
        <w:tc>
          <w:tcPr>
            <w:tcW w:w="2500" w:type="dxa"/>
          </w:tcPr>
          <w:p w14:paraId="3201BA10" w14:textId="2134A5B2" w:rsidR="00CD5642" w:rsidRPr="00904CA5" w:rsidRDefault="00CD5642" w:rsidP="00CD564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085C2B">
              <w:rPr>
                <w:rFonts w:ascii="TH SarabunPSK" w:hAnsi="TH SarabunPSK" w:cs="TH SarabunPSK"/>
                <w:sz w:val="28"/>
                <w:cs/>
              </w:rPr>
              <w:t>ร้อยละ 80 ของการผ่านเกณฑ์การประเมินผล กลุ่มเป้าหมายที่เข้ารับการพัฒนาศักยภาพนักวิทยาศาสตร์ข้อมูล (</w:t>
            </w:r>
            <w:r w:rsidRPr="00085C2B">
              <w:rPr>
                <w:rFonts w:ascii="TH SarabunPSK" w:hAnsi="TH SarabunPSK" w:cs="TH SarabunPSK"/>
                <w:sz w:val="28"/>
              </w:rPr>
              <w:t>Data Scientist)</w:t>
            </w:r>
          </w:p>
        </w:tc>
        <w:tc>
          <w:tcPr>
            <w:tcW w:w="1679" w:type="dxa"/>
          </w:tcPr>
          <w:p w14:paraId="75B9F29B" w14:textId="77777777" w:rsidR="00CD5642" w:rsidRDefault="009175FA" w:rsidP="002F7DCD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CD5642">
              <w:rPr>
                <w:rFonts w:ascii="TH SarabunPSK" w:hAnsi="TH SarabunPSK" w:cs="TH SarabunPSK" w:hint="cs"/>
                <w:sz w:val="28"/>
                <w:cs/>
              </w:rPr>
              <w:t>การส่งบุคลากรเข้ารับ</w:t>
            </w:r>
            <w:r w:rsidR="00CD5642" w:rsidRPr="00CD5642">
              <w:rPr>
                <w:rFonts w:ascii="TH SarabunPSK" w:hAnsi="TH SarabunPSK" w:cs="TH SarabunPSK"/>
                <w:sz w:val="28"/>
                <w:cs/>
              </w:rPr>
              <w:t>การอบรมเชิงปฏิบัติการเพื่อพัฒนาศักยภาพบุคลากรกรมอนามัยในเรื่องนักวิทยาศาสตร์ข้อมูล (</w:t>
            </w:r>
            <w:r w:rsidR="00CD5642" w:rsidRPr="00CD5642">
              <w:rPr>
                <w:rFonts w:ascii="TH SarabunPSK" w:hAnsi="TH SarabunPSK" w:cs="TH SarabunPSK"/>
                <w:sz w:val="28"/>
              </w:rPr>
              <w:t>Data Scientist)</w:t>
            </w:r>
          </w:p>
          <w:p w14:paraId="074BB688" w14:textId="2A756BEB" w:rsidR="00730043" w:rsidRPr="00CD5642" w:rsidRDefault="00730043" w:rsidP="002F7DCD">
            <w:pPr>
              <w:tabs>
                <w:tab w:val="left" w:pos="567"/>
              </w:tabs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224" w:type="dxa"/>
          </w:tcPr>
          <w:p w14:paraId="7EA63427" w14:textId="77777777" w:rsidR="00CD5642" w:rsidRPr="00904CA5" w:rsidRDefault="00CD5642" w:rsidP="0001276E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</w:tcPr>
          <w:p w14:paraId="492BB793" w14:textId="2DE06A1D" w:rsidR="00CD5642" w:rsidRPr="00904CA5" w:rsidRDefault="00CD5642" w:rsidP="00944566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/>
                <w:sz w:val="28"/>
              </w:rPr>
              <w:t>3,000</w:t>
            </w:r>
          </w:p>
        </w:tc>
        <w:tc>
          <w:tcPr>
            <w:tcW w:w="1397" w:type="dxa"/>
          </w:tcPr>
          <w:p w14:paraId="2A837CCA" w14:textId="4AA31826" w:rsidR="00CD5642" w:rsidRPr="00904CA5" w:rsidRDefault="00CD5642" w:rsidP="00CD5642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 w:rsidRPr="00904CA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2D2E6289" w14:textId="5175C83B" w:rsidR="00CD5642" w:rsidRPr="00904CA5" w:rsidRDefault="00CD5642" w:rsidP="00944566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14:paraId="0D5E5140" w14:textId="77777777" w:rsidR="00CD5642" w:rsidRPr="00904CA5" w:rsidRDefault="00CD5642" w:rsidP="007B48BC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04C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กลุ่มสื่อสารและรณรงค์ </w:t>
            </w:r>
          </w:p>
          <w:p w14:paraId="6786FD54" w14:textId="765FC955" w:rsidR="00CD5642" w:rsidRPr="00904CA5" w:rsidRDefault="00CD5642" w:rsidP="007B48BC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4C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ศูนย์สื่อสารสาธารณะ</w:t>
            </w:r>
          </w:p>
        </w:tc>
      </w:tr>
    </w:tbl>
    <w:p w14:paraId="0693AFF4" w14:textId="0BBB643A" w:rsidR="00130845" w:rsidRPr="00B9431A" w:rsidRDefault="00C36ACF" w:rsidP="00B9431A">
      <w:pPr>
        <w:tabs>
          <w:tab w:val="left" w:pos="567"/>
        </w:tabs>
        <w:spacing w:after="1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B40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="003D0BDF">
        <w:rPr>
          <w:rFonts w:ascii="TH SarabunPSK" w:hAnsi="TH SarabunPSK" w:cs="TH SarabunPSK" w:hint="cs"/>
          <w:b/>
          <w:bCs/>
          <w:sz w:val="32"/>
          <w:szCs w:val="32"/>
          <w:cs/>
        </w:rPr>
        <w:t>การถ่ายทอดเป้าหมายโครงการ/ตัวชี้วัดสำคัญ</w:t>
      </w:r>
      <w:r w:rsidR="00147D7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3A576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แนวทางการดำเนินงาน</w:t>
      </w:r>
      <w:r w:rsidR="003D0BDF" w:rsidRPr="00C07D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D0BDF" w:rsidRPr="00C07DD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510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5767" w:rsidRPr="003A5767">
        <w:rPr>
          <w:rFonts w:ascii="TH SarabunPSK" w:hAnsi="TH SarabunPSK" w:cs="TH SarabunPSK" w:hint="cs"/>
          <w:sz w:val="32"/>
          <w:szCs w:val="32"/>
          <w:highlight w:val="yellow"/>
          <w:cs/>
        </w:rPr>
        <w:t>(</w:t>
      </w:r>
      <w:r w:rsidR="00302B61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ข้อ 2.1 </w:t>
      </w:r>
      <w:r w:rsidR="003A5767">
        <w:rPr>
          <w:rFonts w:ascii="TH SarabunPSK" w:hAnsi="TH SarabunPSK" w:cs="TH SarabunPSK" w:hint="cs"/>
          <w:sz w:val="32"/>
          <w:szCs w:val="32"/>
          <w:highlight w:val="yellow"/>
          <w:cs/>
        </w:rPr>
        <w:t>ถ่ายทอดเป้าหมาย</w:t>
      </w:r>
      <w:r w:rsidR="007676A7">
        <w:rPr>
          <w:rFonts w:ascii="TH SarabunPSK" w:hAnsi="TH SarabunPSK" w:cs="TH SarabunPSK" w:hint="cs"/>
          <w:sz w:val="32"/>
          <w:szCs w:val="32"/>
          <w:highlight w:val="yellow"/>
          <w:cs/>
        </w:rPr>
        <w:t>/ผลผลิต/ตัวชี้วัด</w:t>
      </w:r>
      <w:r w:rsidR="003A5767">
        <w:rPr>
          <w:rFonts w:ascii="TH SarabunPSK" w:hAnsi="TH SarabunPSK" w:cs="TH SarabunPSK" w:hint="cs"/>
          <w:sz w:val="32"/>
          <w:szCs w:val="32"/>
          <w:highlight w:val="yellow"/>
          <w:cs/>
        </w:rPr>
        <w:t>กรม ลง</w:t>
      </w:r>
      <w:r w:rsidR="007B48BC">
        <w:rPr>
          <w:rFonts w:ascii="TH SarabunPSK" w:hAnsi="TH SarabunPSK" w:cs="TH SarabunPSK" w:hint="cs"/>
          <w:sz w:val="32"/>
          <w:szCs w:val="32"/>
          <w:highlight w:val="yellow"/>
          <w:cs/>
        </w:rPr>
        <w:t>กลุ่มงานเพื่อ</w:t>
      </w:r>
      <w:r w:rsidR="003A5767" w:rsidRPr="003A5767">
        <w:rPr>
          <w:rFonts w:ascii="TH SarabunPSK" w:hAnsi="TH SarabunPSK" w:cs="TH SarabunPSK" w:hint="cs"/>
          <w:sz w:val="32"/>
          <w:szCs w:val="32"/>
          <w:highlight w:val="yellow"/>
          <w:cs/>
        </w:rPr>
        <w:t>การขับเคลื่อนใน</w:t>
      </w:r>
      <w:r w:rsidR="00DD6415">
        <w:rPr>
          <w:rFonts w:ascii="TH SarabunPSK" w:hAnsi="TH SarabunPSK" w:cs="TH SarabunPSK" w:hint="cs"/>
          <w:sz w:val="32"/>
          <w:szCs w:val="32"/>
          <w:highlight w:val="yellow"/>
          <w:cs/>
        </w:rPr>
        <w:t>เครือข่ายสื่อสารองค์กร</w:t>
      </w:r>
      <w:r w:rsidR="00DA27B9">
        <w:rPr>
          <w:rFonts w:ascii="TH SarabunPSK" w:hAnsi="TH SarabunPSK" w:cs="TH SarabunPSK" w:hint="cs"/>
          <w:sz w:val="32"/>
          <w:szCs w:val="32"/>
          <w:highlight w:val="yellow"/>
          <w:cs/>
        </w:rPr>
        <w:t>กรมอนามัย ทั้งส่วนกลางและศูนย์อนามัยเขต</w:t>
      </w:r>
      <w:r w:rsidR="003A5767" w:rsidRPr="003A5767">
        <w:rPr>
          <w:rFonts w:ascii="TH SarabunPSK" w:hAnsi="TH SarabunPSK" w:cs="TH SarabunPSK" w:hint="cs"/>
          <w:sz w:val="32"/>
          <w:szCs w:val="32"/>
          <w:highlight w:val="yellow"/>
          <w:cs/>
        </w:rPr>
        <w:t>)</w:t>
      </w:r>
    </w:p>
    <w:tbl>
      <w:tblPr>
        <w:tblStyle w:val="TableGrid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4678"/>
        <w:gridCol w:w="5703"/>
      </w:tblGrid>
      <w:tr w:rsidR="00EA28B2" w:rsidRPr="00D94CA5" w14:paraId="20CAAFD6" w14:textId="77777777" w:rsidTr="00EA28B2">
        <w:trPr>
          <w:tblHeader/>
          <w:jc w:val="center"/>
        </w:trPr>
        <w:tc>
          <w:tcPr>
            <w:tcW w:w="3369" w:type="dxa"/>
            <w:vMerge w:val="restart"/>
            <w:vAlign w:val="center"/>
          </w:tcPr>
          <w:p w14:paraId="5A54C7C3" w14:textId="77777777" w:rsidR="00EA28B2" w:rsidRPr="00D94CA5" w:rsidRDefault="00EA28B2" w:rsidP="00C67D2A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เป้าหมายโครงการ/</w:t>
            </w:r>
            <w:r w:rsidRPr="00D94CA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</w:tcPr>
          <w:p w14:paraId="0180756F" w14:textId="77777777" w:rsidR="00EA28B2" w:rsidRPr="00D94CA5" w:rsidRDefault="00EA28B2" w:rsidP="00C67D2A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C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ผลงาน/เป้าหมาย </w:t>
            </w:r>
          </w:p>
        </w:tc>
        <w:tc>
          <w:tcPr>
            <w:tcW w:w="10381" w:type="dxa"/>
            <w:gridSpan w:val="2"/>
          </w:tcPr>
          <w:p w14:paraId="3825E4E3" w14:textId="77777777" w:rsidR="00EA28B2" w:rsidRPr="00D94CA5" w:rsidRDefault="00EA28B2" w:rsidP="00C67D2A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A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การถ่ายทอด</w:t>
            </w:r>
            <w:r w:rsidRPr="00D94C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r w:rsidRPr="00D94CA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</w:tr>
      <w:tr w:rsidR="00EA28B2" w:rsidRPr="00D94CA5" w14:paraId="33EA66D6" w14:textId="77777777" w:rsidTr="00EA28B2">
        <w:trPr>
          <w:tblHeader/>
          <w:jc w:val="center"/>
        </w:trPr>
        <w:tc>
          <w:tcPr>
            <w:tcW w:w="3369" w:type="dxa"/>
            <w:vMerge/>
          </w:tcPr>
          <w:p w14:paraId="1AC85BBE" w14:textId="77777777" w:rsidR="00EA28B2" w:rsidRPr="00D94CA5" w:rsidRDefault="00EA28B2" w:rsidP="00C67D2A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14:paraId="137447F1" w14:textId="77777777" w:rsidR="00EA28B2" w:rsidRPr="00D94CA5" w:rsidRDefault="00EA28B2" w:rsidP="00C67D2A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6EF899B4" w14:textId="77777777" w:rsidR="00EA28B2" w:rsidRPr="00D94CA5" w:rsidRDefault="00EA28B2" w:rsidP="00C67D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ส่วนกลาง</w:t>
            </w:r>
          </w:p>
        </w:tc>
        <w:tc>
          <w:tcPr>
            <w:tcW w:w="5703" w:type="dxa"/>
          </w:tcPr>
          <w:p w14:paraId="522D6E39" w14:textId="77777777" w:rsidR="00EA28B2" w:rsidRPr="00D94CA5" w:rsidRDefault="00EA28B2" w:rsidP="00C67D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ส่วนภูมิภาค</w:t>
            </w:r>
          </w:p>
        </w:tc>
      </w:tr>
      <w:tr w:rsidR="00EA28B2" w:rsidRPr="00D94CA5" w14:paraId="20EA8305" w14:textId="77777777" w:rsidTr="00EA28B2">
        <w:trPr>
          <w:jc w:val="center"/>
        </w:trPr>
        <w:tc>
          <w:tcPr>
            <w:tcW w:w="3369" w:type="dxa"/>
          </w:tcPr>
          <w:p w14:paraId="5E7087A6" w14:textId="5D340B36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0D2BE8">
              <w:rPr>
                <w:rFonts w:ascii="TH SarabunPSK" w:hAnsi="TH SarabunPSK" w:cs="TH SarabunPSK"/>
                <w:sz w:val="28"/>
              </w:rPr>
              <w:t>1.</w:t>
            </w:r>
            <w:r w:rsidRPr="000D2B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96172">
              <w:rPr>
                <w:rFonts w:ascii="TH SarabunPSK" w:hAnsi="TH SarabunPSK" w:cs="TH SarabunPSK"/>
                <w:sz w:val="28"/>
                <w:cs/>
              </w:rPr>
              <w:t xml:space="preserve">บุคลากรกรมอนามัยได้เข้าร่วมพัฒนาศักยภาพในการสร้างงานวิชาการความรู้และนวัตกรรมด้านส่งเสริมสุขภาพและอนามัยสิ่งแวดล้อม </w:t>
            </w:r>
            <w:r w:rsidRPr="00115305">
              <w:rPr>
                <w:rFonts w:ascii="TH SarabunPSK" w:hAnsi="TH SarabunPSK" w:cs="TH SarabunPSK" w:hint="cs"/>
                <w:sz w:val="28"/>
                <w:cs/>
              </w:rPr>
              <w:t>อย่างน้อยร้อยละ 80</w:t>
            </w:r>
            <w:r w:rsidRPr="00115305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ของหน่วยงานในกรมอนามัย</w:t>
            </w:r>
          </w:p>
        </w:tc>
        <w:tc>
          <w:tcPr>
            <w:tcW w:w="992" w:type="dxa"/>
          </w:tcPr>
          <w:p w14:paraId="1E10CD2A" w14:textId="40E7E832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D94CA5">
              <w:rPr>
                <w:rFonts w:ascii="TH SarabunPSK" w:hAnsi="TH SarabunPSK" w:cs="TH SarabunPSK" w:hint="cs"/>
                <w:sz w:val="28"/>
                <w:cs/>
              </w:rPr>
              <w:t xml:space="preserve">เป้าปี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4678" w:type="dxa"/>
          </w:tcPr>
          <w:p w14:paraId="1BC3A267" w14:textId="77777777" w:rsidR="00EA28B2" w:rsidRDefault="00EA28B2" w:rsidP="00EA28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หน่วยงานส่วนกลางได้ส่งบุคลากร</w:t>
            </w:r>
            <w:r w:rsidRPr="00DD09A0">
              <w:rPr>
                <w:rFonts w:ascii="TH SarabunPSK" w:hAnsi="TH SarabunPSK" w:cs="TH SarabunPSK" w:hint="cs"/>
                <w:sz w:val="28"/>
                <w:cs/>
              </w:rPr>
              <w:t>เข้าร่วมการพัฒนาศักยภาพ</w:t>
            </w:r>
          </w:p>
          <w:p w14:paraId="059B8047" w14:textId="3B3A13E6" w:rsidR="00EA28B2" w:rsidRDefault="00EA28B2" w:rsidP="00EA28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และมีการนำ</w:t>
            </w:r>
            <w:r w:rsidRPr="00115305">
              <w:rPr>
                <w:rFonts w:ascii="TH SarabunPSK" w:hAnsi="TH SarabunPSK" w:cs="TH SarabunPSK" w:hint="cs"/>
                <w:sz w:val="28"/>
                <w:cs/>
              </w:rPr>
              <w:t>ความรู้ไปถ่ายทอดในหน่วยงาน อย่างน้อยร้อยละ 80 ของจำนวนบุคลากรภายในหน่วยงาน</w:t>
            </w:r>
          </w:p>
        </w:tc>
        <w:tc>
          <w:tcPr>
            <w:tcW w:w="5703" w:type="dxa"/>
          </w:tcPr>
          <w:p w14:paraId="3E1A2729" w14:textId="77777777" w:rsidR="00EA28B2" w:rsidRPr="00115305" w:rsidRDefault="00EA28B2" w:rsidP="00EA28B2">
            <w:pPr>
              <w:rPr>
                <w:rFonts w:ascii="TH SarabunPSK" w:hAnsi="TH SarabunPSK" w:cs="TH SarabunPSK"/>
                <w:sz w:val="28"/>
              </w:rPr>
            </w:pPr>
            <w:r w:rsidRPr="00115305">
              <w:rPr>
                <w:rFonts w:ascii="TH SarabunPSK" w:hAnsi="TH SarabunPSK" w:cs="TH SarabunPSK" w:hint="cs"/>
                <w:sz w:val="28"/>
                <w:cs/>
              </w:rPr>
              <w:t>หน่วยงานส่วนภูมิภาคได้ส่งบุคลากรเข้าร่วมการพัฒนาศักยภาพ</w:t>
            </w:r>
          </w:p>
          <w:p w14:paraId="3994EA3A" w14:textId="0C5D2A1D" w:rsidR="00EA28B2" w:rsidRPr="00115305" w:rsidRDefault="00EA28B2" w:rsidP="00EA28B2">
            <w:pPr>
              <w:rPr>
                <w:rFonts w:ascii="TH SarabunPSK" w:hAnsi="TH SarabunPSK" w:cs="TH SarabunPSK"/>
                <w:sz w:val="28"/>
                <w:cs/>
              </w:rPr>
            </w:pPr>
            <w:r w:rsidRPr="00115305">
              <w:rPr>
                <w:rFonts w:ascii="TH SarabunPSK" w:hAnsi="TH SarabunPSK" w:cs="TH SarabunPSK" w:hint="cs"/>
                <w:sz w:val="28"/>
                <w:cs/>
              </w:rPr>
              <w:t>และมีการนำความรู้ไปถ่ายทอดในหน่วยงาน อย่างน้อยร้อยละ 80 ของจำนวนบุคลากรภายในหน่วยงาน</w:t>
            </w:r>
          </w:p>
        </w:tc>
      </w:tr>
      <w:tr w:rsidR="00EA28B2" w:rsidRPr="00D94CA5" w14:paraId="5D9FE7C9" w14:textId="77777777" w:rsidTr="00EA28B2">
        <w:trPr>
          <w:jc w:val="center"/>
        </w:trPr>
        <w:tc>
          <w:tcPr>
            <w:tcW w:w="3369" w:type="dxa"/>
          </w:tcPr>
          <w:p w14:paraId="017C32B1" w14:textId="77777777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D94CA5">
              <w:rPr>
                <w:rFonts w:ascii="TH SarabunPSK" w:hAnsi="TH SarabunPSK" w:cs="TH SarabunPSK"/>
                <w:sz w:val="28"/>
                <w:cs/>
              </w:rPr>
              <w:t xml:space="preserve">แนวทางการดำเนินงาน </w:t>
            </w:r>
          </w:p>
          <w:p w14:paraId="14B16068" w14:textId="77777777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D94CA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94CA5">
              <w:rPr>
                <w:rFonts w:ascii="TH SarabunPSK" w:hAnsi="TH SarabunPSK" w:cs="TH SarabunPSK"/>
                <w:sz w:val="28"/>
              </w:rPr>
              <w:t>Action plan)</w:t>
            </w:r>
          </w:p>
        </w:tc>
        <w:tc>
          <w:tcPr>
            <w:tcW w:w="11373" w:type="dxa"/>
            <w:gridSpan w:val="3"/>
          </w:tcPr>
          <w:p w14:paraId="73CC40C8" w14:textId="77777777" w:rsidR="00EA28B2" w:rsidRPr="00667F8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667F85">
              <w:rPr>
                <w:rFonts w:ascii="TH SarabunPSK" w:hAnsi="TH SarabunPSK" w:cs="TH SarabunPSK" w:hint="cs"/>
                <w:sz w:val="26"/>
                <w:szCs w:val="26"/>
                <w:cs/>
              </w:rPr>
              <w:t>1. เข้าร่วมการ</w:t>
            </w:r>
            <w:r w:rsidRPr="00667F85">
              <w:rPr>
                <w:rFonts w:ascii="TH SarabunPSK" w:hAnsi="TH SarabunPSK" w:cs="TH SarabunPSK"/>
                <w:sz w:val="26"/>
                <w:szCs w:val="26"/>
                <w:cs/>
              </w:rPr>
              <w:t>พัฒนาศักยภาพ</w:t>
            </w:r>
            <w:r w:rsidRPr="00667F85">
              <w:rPr>
                <w:rFonts w:ascii="TH SarabunPSK" w:hAnsi="TH SarabunPSK" w:cs="TH SarabunPSK" w:hint="cs"/>
                <w:sz w:val="26"/>
                <w:szCs w:val="26"/>
                <w:cs/>
              </w:rPr>
              <w:t>บุคลากร</w:t>
            </w:r>
            <w:r w:rsidRPr="00667F85">
              <w:rPr>
                <w:rFonts w:ascii="TH SarabunPSK" w:hAnsi="TH SarabunPSK" w:cs="TH SarabunPSK"/>
                <w:sz w:val="26"/>
                <w:szCs w:val="26"/>
                <w:cs/>
              </w:rPr>
              <w:t>ในการสร้างงานวิชาการความรู้และนวัตกรรมด้านส่งเสริมสุขภาพและอนามัยสิ่งแวดล้อม</w:t>
            </w:r>
          </w:p>
          <w:p w14:paraId="3BF7CB9B" w14:textId="77777777" w:rsidR="00EA28B2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บุคลากรที่เข้าร่วมพัฒนาศักยภาพนำความรู้ไปถ่ายทอดให้กับบุคลากรในหน่วยงาน</w:t>
            </w:r>
          </w:p>
          <w:p w14:paraId="2C4AD3E6" w14:textId="77777777" w:rsidR="00EA28B2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1EBC98C" w14:textId="355293AB" w:rsidR="00EA28B2" w:rsidRPr="00667F8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A28B2" w:rsidRPr="00D94CA5" w14:paraId="31719B29" w14:textId="77777777" w:rsidTr="00EA28B2">
        <w:trPr>
          <w:jc w:val="center"/>
        </w:trPr>
        <w:tc>
          <w:tcPr>
            <w:tcW w:w="3369" w:type="dxa"/>
          </w:tcPr>
          <w:p w14:paraId="2E676490" w14:textId="35AA6485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0D2BE8">
              <w:rPr>
                <w:rFonts w:ascii="TH SarabunPSK" w:hAnsi="TH SarabunPSK" w:cs="TH SarabunPSK"/>
                <w:sz w:val="28"/>
              </w:rPr>
              <w:lastRenderedPageBreak/>
              <w:t xml:space="preserve">2. </w:t>
            </w:r>
            <w:r w:rsidRPr="0011530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115305">
              <w:rPr>
                <w:rFonts w:ascii="TH SarabunPSK" w:hAnsi="TH SarabunPSK" w:cs="TH SarabunPSK"/>
                <w:sz w:val="28"/>
                <w:cs/>
              </w:rPr>
              <w:t>ผลงานวิจัย หรือผลงานวิชาการ หรือนวัตกรรม</w:t>
            </w:r>
            <w:r w:rsidRPr="00115305">
              <w:rPr>
                <w:rFonts w:ascii="TH SarabunPSK" w:hAnsi="TH SarabunPSK" w:cs="TH SarabunPSK" w:hint="cs"/>
                <w:sz w:val="28"/>
                <w:cs/>
              </w:rPr>
              <w:t xml:space="preserve"> ที่ดำเนินการ</w:t>
            </w:r>
            <w:r w:rsidRPr="001153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15305">
              <w:rPr>
                <w:rFonts w:ascii="TH SarabunPSK" w:hAnsi="TH SarabunPSK" w:cs="TH SarabunPSK" w:hint="cs"/>
                <w:sz w:val="28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115305">
              <w:rPr>
                <w:rFonts w:ascii="TH SarabunPSK" w:hAnsi="TH SarabunPSK" w:cs="TH SarabunPSK"/>
                <w:sz w:val="28"/>
              </w:rPr>
              <w:t xml:space="preserve"> </w:t>
            </w:r>
            <w:r w:rsidRPr="00115305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5305"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</w:p>
        </w:tc>
        <w:tc>
          <w:tcPr>
            <w:tcW w:w="992" w:type="dxa"/>
          </w:tcPr>
          <w:p w14:paraId="4F89B3FD" w14:textId="2CEFFACF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D94CA5">
              <w:rPr>
                <w:rFonts w:ascii="TH SarabunPSK" w:hAnsi="TH SarabunPSK" w:cs="TH SarabunPSK" w:hint="cs"/>
                <w:sz w:val="28"/>
                <w:cs/>
              </w:rPr>
              <w:t xml:space="preserve">เป้าปี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10381" w:type="dxa"/>
            <w:gridSpan w:val="2"/>
          </w:tcPr>
          <w:p w14:paraId="70CADC48" w14:textId="15504E4A" w:rsidR="00EA28B2" w:rsidRPr="008F1A4C" w:rsidRDefault="00EA28B2" w:rsidP="00EA28B2">
            <w:pPr>
              <w:rPr>
                <w:rFonts w:ascii="TH SarabunPSK" w:hAnsi="TH SarabunPSK" w:cs="TH SarabunPSK"/>
                <w:sz w:val="28"/>
                <w:cs/>
              </w:rPr>
            </w:pPr>
            <w:r w:rsidRPr="008F1A4C">
              <w:rPr>
                <w:rFonts w:ascii="TH SarabunPSK" w:hAnsi="TH SarabunPSK" w:cs="TH SarabunPSK" w:hint="cs"/>
                <w:sz w:val="28"/>
                <w:cs/>
              </w:rPr>
              <w:t>หน่วยงานมี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ส่วนร่วมในการส่ง</w:t>
            </w:r>
            <w:r w:rsidRPr="008F1A4C">
              <w:rPr>
                <w:rFonts w:ascii="TH SarabunPSK" w:hAnsi="TH SarabunPSK" w:cs="TH SarabunPSK"/>
                <w:sz w:val="28"/>
                <w:cs/>
              </w:rPr>
              <w:t>ผลงานวิจัย หรือผลงานวิชาการ หรือนวัตกรรม</w:t>
            </w:r>
            <w:r w:rsidRPr="008F1A4C">
              <w:rPr>
                <w:rFonts w:ascii="TH SarabunPSK" w:hAnsi="TH SarabunPSK" w:cs="TH SarabunPSK" w:hint="cs"/>
                <w:sz w:val="28"/>
                <w:cs/>
              </w:rPr>
              <w:t xml:space="preserve"> ที่ดำเนินการอย่างน้อย 1 เรื่อง</w:t>
            </w:r>
          </w:p>
        </w:tc>
      </w:tr>
      <w:tr w:rsidR="00EA28B2" w:rsidRPr="00D94CA5" w14:paraId="631EAAD9" w14:textId="77777777" w:rsidTr="00EA28B2">
        <w:trPr>
          <w:jc w:val="center"/>
        </w:trPr>
        <w:tc>
          <w:tcPr>
            <w:tcW w:w="3369" w:type="dxa"/>
          </w:tcPr>
          <w:p w14:paraId="2E337FBB" w14:textId="77777777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D94CA5">
              <w:rPr>
                <w:rFonts w:ascii="TH SarabunPSK" w:hAnsi="TH SarabunPSK" w:cs="TH SarabunPSK"/>
                <w:sz w:val="28"/>
                <w:cs/>
              </w:rPr>
              <w:t xml:space="preserve">แนวทางการดำเนินงาน </w:t>
            </w:r>
          </w:p>
          <w:p w14:paraId="08B7F776" w14:textId="77777777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D94CA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94CA5">
              <w:rPr>
                <w:rFonts w:ascii="TH SarabunPSK" w:hAnsi="TH SarabunPSK" w:cs="TH SarabunPSK"/>
                <w:sz w:val="28"/>
              </w:rPr>
              <w:t>Action plan)</w:t>
            </w:r>
          </w:p>
        </w:tc>
        <w:tc>
          <w:tcPr>
            <w:tcW w:w="11373" w:type="dxa"/>
            <w:gridSpan w:val="3"/>
          </w:tcPr>
          <w:p w14:paraId="149D2B22" w14:textId="3404C815" w:rsidR="00EA28B2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ดำเนินการ</w:t>
            </w:r>
            <w:r w:rsidRPr="008F1A4C">
              <w:rPr>
                <w:rFonts w:ascii="TH SarabunPSK" w:hAnsi="TH SarabunPSK" w:cs="TH SarabunPSK"/>
                <w:sz w:val="26"/>
                <w:szCs w:val="26"/>
                <w:cs/>
              </w:rPr>
              <w:t>สร้างองค์ความรู้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ด้านการสื่อสารสุขภาพ</w:t>
            </w:r>
            <w:r w:rsidRPr="008F1A4C">
              <w:rPr>
                <w:rFonts w:ascii="TH SarabunPSK" w:hAnsi="TH SarabunPSK" w:cs="TH SarabunPSK"/>
                <w:sz w:val="26"/>
                <w:szCs w:val="26"/>
                <w:cs/>
              </w:rPr>
              <w:t>ทางวิชาการด้านการส่งเสริมสุขภาพและการจัดการอนามัยสิ่งแวดล้อม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6C8C72D8" w14:textId="77777777" w:rsidR="00EA28B2" w:rsidRPr="008F1A4C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Pr="00AA5F36">
              <w:rPr>
                <w:rFonts w:ascii="TH SarabunPSK" w:hAnsi="TH SarabunPSK" w:cs="TH SarabunPSK"/>
                <w:sz w:val="26"/>
                <w:szCs w:val="26"/>
                <w:cs/>
              </w:rPr>
              <w:t>ผลงานวิจัย หรือผลงานวิชาการ หรือนวัตกรรม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ถูกนำเสนอในการประชุม หรือประกวด หรือตีพิมพ์เผยแพร่</w:t>
            </w:r>
          </w:p>
        </w:tc>
      </w:tr>
      <w:tr w:rsidR="00EA28B2" w:rsidRPr="00D94CA5" w14:paraId="44C6DED8" w14:textId="77777777" w:rsidTr="00EA28B2">
        <w:trPr>
          <w:trHeight w:val="286"/>
          <w:jc w:val="center"/>
        </w:trPr>
        <w:tc>
          <w:tcPr>
            <w:tcW w:w="3369" w:type="dxa"/>
            <w:vMerge w:val="restart"/>
          </w:tcPr>
          <w:p w14:paraId="2A8D33B4" w14:textId="71A7690C" w:rsidR="00EA28B2" w:rsidRPr="00AA5F36" w:rsidRDefault="00EA28B2" w:rsidP="00EA28B2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AA5F36">
              <w:rPr>
                <w:rFonts w:ascii="TH SarabunPSK" w:hAnsi="TH SarabunPSK" w:cs="TH SarabunPSK"/>
                <w:spacing w:val="-4"/>
                <w:sz w:val="28"/>
              </w:rPr>
              <w:t xml:space="preserve">3. </w:t>
            </w:r>
            <w:r w:rsidRPr="00AA5F36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</w:t>
            </w:r>
            <w:r w:rsidRPr="00AA5F36">
              <w:rPr>
                <w:rFonts w:ascii="TH SarabunPSK" w:hAnsi="TH SarabunPSK" w:cs="TH SarabunPSK"/>
                <w:spacing w:val="-4"/>
                <w:sz w:val="28"/>
                <w:cs/>
              </w:rPr>
              <w:t>ผลงานวิจัย หรือผลงานวิชาการ หรือนวัตกรรม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ที่ไ</w:t>
            </w:r>
            <w:r w:rsidRPr="00AA5F36">
              <w:rPr>
                <w:rFonts w:ascii="TH SarabunPSK" w:hAnsi="TH SarabunPSK" w:cs="TH SarabunPSK" w:hint="cs"/>
                <w:spacing w:val="-4"/>
                <w:sz w:val="28"/>
                <w:cs/>
              </w:rPr>
              <w:t>ด้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รับการ</w:t>
            </w:r>
            <w:r w:rsidRPr="00AA5F36">
              <w:rPr>
                <w:rFonts w:ascii="TH SarabunPSK" w:hAnsi="TH SarabunPSK" w:cs="TH SarabunPSK" w:hint="cs"/>
                <w:spacing w:val="-4"/>
                <w:sz w:val="28"/>
                <w:cs/>
              </w:rPr>
              <w:t>พัฒนาผลงานให้</w:t>
            </w:r>
            <w:r w:rsidRPr="00AA5F36">
              <w:rPr>
                <w:rFonts w:ascii="TH SarabunPSK" w:hAnsi="TH SarabunPSK" w:cs="TH SarabunPSK"/>
                <w:spacing w:val="-4"/>
                <w:sz w:val="28"/>
                <w:cs/>
              </w:rPr>
              <w:t>ถูกนำไปใช้ประโยชน์</w:t>
            </w:r>
            <w:r w:rsidRPr="00AA5F3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อย่างน้อย </w:t>
            </w:r>
            <w:r>
              <w:rPr>
                <w:rFonts w:ascii="TH SarabunPSK" w:hAnsi="TH SarabunPSK" w:cs="TH SarabunPSK"/>
                <w:spacing w:val="-4"/>
                <w:sz w:val="28"/>
              </w:rPr>
              <w:t>1</w:t>
            </w:r>
            <w:r w:rsidRPr="00AA5F36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A5F3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เรื่อง </w:t>
            </w:r>
          </w:p>
        </w:tc>
        <w:tc>
          <w:tcPr>
            <w:tcW w:w="992" w:type="dxa"/>
          </w:tcPr>
          <w:p w14:paraId="06055750" w14:textId="77777777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 62</w:t>
            </w:r>
          </w:p>
        </w:tc>
        <w:tc>
          <w:tcPr>
            <w:tcW w:w="4678" w:type="dxa"/>
          </w:tcPr>
          <w:p w14:paraId="15F34027" w14:textId="77777777" w:rsidR="00EA28B2" w:rsidRPr="00667F8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703" w:type="dxa"/>
          </w:tcPr>
          <w:p w14:paraId="2FF0D277" w14:textId="77777777" w:rsidR="00EA28B2" w:rsidRPr="00667F8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A28B2" w:rsidRPr="00D94CA5" w14:paraId="08E6496B" w14:textId="77777777" w:rsidTr="00EA28B2">
        <w:trPr>
          <w:trHeight w:val="286"/>
          <w:jc w:val="center"/>
        </w:trPr>
        <w:tc>
          <w:tcPr>
            <w:tcW w:w="3369" w:type="dxa"/>
            <w:vMerge/>
          </w:tcPr>
          <w:p w14:paraId="1C5FE67A" w14:textId="77777777" w:rsidR="00EA28B2" w:rsidRPr="00DB5601" w:rsidRDefault="00EA28B2" w:rsidP="00EA28B2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992" w:type="dxa"/>
          </w:tcPr>
          <w:p w14:paraId="2619A047" w14:textId="77777777" w:rsidR="00EA28B2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 63</w:t>
            </w:r>
          </w:p>
        </w:tc>
        <w:tc>
          <w:tcPr>
            <w:tcW w:w="4678" w:type="dxa"/>
          </w:tcPr>
          <w:p w14:paraId="402681FC" w14:textId="77777777" w:rsidR="00EA28B2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03" w:type="dxa"/>
          </w:tcPr>
          <w:p w14:paraId="2055713F" w14:textId="77777777" w:rsidR="00EA28B2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8B2" w:rsidRPr="00D94CA5" w14:paraId="63ED1412" w14:textId="77777777" w:rsidTr="00EA28B2">
        <w:trPr>
          <w:jc w:val="center"/>
        </w:trPr>
        <w:tc>
          <w:tcPr>
            <w:tcW w:w="3369" w:type="dxa"/>
            <w:vMerge/>
          </w:tcPr>
          <w:p w14:paraId="059B44F3" w14:textId="77777777" w:rsidR="00EA28B2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0B0BECC" w14:textId="77777777" w:rsidR="00EA28B2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8F1A4C">
              <w:rPr>
                <w:rFonts w:ascii="TH SarabunPSK" w:hAnsi="TH SarabunPSK" w:cs="TH SarabunPSK" w:hint="cs"/>
                <w:sz w:val="28"/>
                <w:cs/>
              </w:rPr>
              <w:t>เป้าปี 64</w:t>
            </w:r>
            <w:r w:rsidRPr="008F1A4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381" w:type="dxa"/>
            <w:gridSpan w:val="2"/>
          </w:tcPr>
          <w:p w14:paraId="07946B82" w14:textId="77777777" w:rsidR="00EA28B2" w:rsidRPr="005F46FD" w:rsidRDefault="00EA28B2" w:rsidP="00EA28B2">
            <w:pPr>
              <w:tabs>
                <w:tab w:val="left" w:pos="567"/>
              </w:tabs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</w:pPr>
            <w:r w:rsidRPr="005F46FD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หน่วยงานวิชาการในกรมอนามัยมี</w:t>
            </w:r>
            <w:r w:rsidRPr="005F46FD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การนำผลงานวิจัย หรือผลงานวิชาการ หรือนวัตกรรม</w:t>
            </w:r>
            <w:r w:rsidRPr="005F46FD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 xml:space="preserve"> </w:t>
            </w:r>
            <w:r w:rsidRPr="005F46FD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ที่ได้รับการพัฒนาให้ถูกนำไปใช้ประโยชน์</w:t>
            </w:r>
            <w:r w:rsidRPr="005F46FD">
              <w:rPr>
                <w:rFonts w:ascii="TH SarabunPSK" w:hAnsi="TH SarabunPSK" w:cs="TH SarabunPSK"/>
                <w:spacing w:val="-2"/>
                <w:sz w:val="26"/>
                <w:szCs w:val="26"/>
              </w:rPr>
              <w:t xml:space="preserve"> </w:t>
            </w:r>
            <w:r w:rsidRPr="005F46FD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อย่างน้อย 1 เรื่อง</w:t>
            </w:r>
          </w:p>
        </w:tc>
      </w:tr>
      <w:tr w:rsidR="00EA28B2" w:rsidRPr="00D94CA5" w14:paraId="042E0BB2" w14:textId="77777777" w:rsidTr="00EA28B2">
        <w:trPr>
          <w:jc w:val="center"/>
        </w:trPr>
        <w:tc>
          <w:tcPr>
            <w:tcW w:w="3369" w:type="dxa"/>
          </w:tcPr>
          <w:p w14:paraId="1927D913" w14:textId="77777777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D94CA5">
              <w:rPr>
                <w:rFonts w:ascii="TH SarabunPSK" w:hAnsi="TH SarabunPSK" w:cs="TH SarabunPSK"/>
                <w:sz w:val="28"/>
                <w:cs/>
              </w:rPr>
              <w:t xml:space="preserve">แนวทางการดำเนินงาน </w:t>
            </w:r>
          </w:p>
          <w:p w14:paraId="28BF5BE9" w14:textId="77777777" w:rsidR="00EA28B2" w:rsidRPr="00D94CA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D94CA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94CA5">
              <w:rPr>
                <w:rFonts w:ascii="TH SarabunPSK" w:hAnsi="TH SarabunPSK" w:cs="TH SarabunPSK"/>
                <w:sz w:val="28"/>
              </w:rPr>
              <w:t>Action plan)</w:t>
            </w:r>
          </w:p>
        </w:tc>
        <w:tc>
          <w:tcPr>
            <w:tcW w:w="11373" w:type="dxa"/>
            <w:gridSpan w:val="3"/>
          </w:tcPr>
          <w:p w14:paraId="5035C15A" w14:textId="77777777" w:rsidR="00EA28B2" w:rsidRPr="00667F8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Pr="00667F85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667F8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ดำเนินการพัฒนา</w:t>
            </w:r>
            <w:r w:rsidRPr="00AA5F36">
              <w:rPr>
                <w:rFonts w:ascii="TH SarabunPSK" w:hAnsi="TH SarabunPSK" w:cs="TH SarabunPSK"/>
                <w:sz w:val="26"/>
                <w:szCs w:val="26"/>
                <w:cs/>
              </w:rPr>
              <w:t>ผลงานวิจัย หรือผลงานวิชาการ หรือนวัตกรรม</w:t>
            </w:r>
            <w:r w:rsidRPr="00AA5F36">
              <w:rPr>
                <w:rFonts w:ascii="TH SarabunPSK" w:hAnsi="TH SarabunPSK" w:cs="TH SarabunPSK" w:hint="cs"/>
                <w:spacing w:val="-4"/>
                <w:sz w:val="28"/>
                <w:cs/>
              </w:rPr>
              <w:t>ให้</w:t>
            </w:r>
            <w:r w:rsidRPr="00AA5F36">
              <w:rPr>
                <w:rFonts w:ascii="TH SarabunPSK" w:hAnsi="TH SarabunPSK" w:cs="TH SarabunPSK"/>
                <w:spacing w:val="-4"/>
                <w:sz w:val="28"/>
                <w:cs/>
              </w:rPr>
              <w:t>ถูกนำไปใช้ประโยชน์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เชิงนโยบาย/เชิงวิชาการ/เชิงพื้นที่/เชิงสาธารณะ/เชิงพาณิชย์</w:t>
            </w:r>
          </w:p>
          <w:p w14:paraId="39476D04" w14:textId="77777777" w:rsidR="00EA28B2" w:rsidRPr="00667F85" w:rsidRDefault="00EA28B2" w:rsidP="00EA28B2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667F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A5F36">
              <w:rPr>
                <w:rFonts w:ascii="TH SarabunPSK" w:hAnsi="TH SarabunPSK" w:cs="TH SarabunPSK"/>
                <w:sz w:val="26"/>
                <w:szCs w:val="26"/>
                <w:cs/>
              </w:rPr>
              <w:t>ผลงานวิจัย หรือผลงานวิชาการ หรือนวัตกรรม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ถูกนำเสนอในการประชุม หรือประกวด หรือตีพิมพ์เผยแพร่</w:t>
            </w:r>
          </w:p>
        </w:tc>
      </w:tr>
    </w:tbl>
    <w:p w14:paraId="79EB110A" w14:textId="77777777" w:rsidR="00D3178A" w:rsidRDefault="00D3178A" w:rsidP="00EF7330">
      <w:pPr>
        <w:tabs>
          <w:tab w:val="left" w:pos="567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54221192" w14:textId="77777777" w:rsidR="00F21CFF" w:rsidRPr="00C07DDF" w:rsidRDefault="007727AD" w:rsidP="00EF7330">
      <w:pPr>
        <w:tabs>
          <w:tab w:val="left" w:pos="567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 w:rsidR="00FA5DC0" w:rsidRPr="00C07D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การติดตามประเมินผล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7DD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4CA5" w:rsidRPr="00D94CA5">
        <w:rPr>
          <w:rFonts w:ascii="TH SarabunPSK" w:hAnsi="TH SarabunPSK" w:cs="TH SarabunPSK" w:hint="cs"/>
          <w:sz w:val="32"/>
          <w:szCs w:val="32"/>
          <w:highlight w:val="yellow"/>
          <w:cs/>
        </w:rPr>
        <w:t>(นำ</w:t>
      </w:r>
      <w:r w:rsidR="00D94CA5" w:rsidRPr="00D94CA5">
        <w:rPr>
          <w:rFonts w:ascii="TH SarabunPSK" w:hAnsi="TH SarabunPSK" w:cs="TH SarabunPSK"/>
          <w:sz w:val="32"/>
          <w:szCs w:val="32"/>
          <w:highlight w:val="yellow"/>
          <w:cs/>
        </w:rPr>
        <w:t>เป้าหมายโครงการ/ตัวชี้วัด</w:t>
      </w:r>
      <w:r w:rsidR="00D46C5C">
        <w:rPr>
          <w:rFonts w:ascii="TH SarabunPSK" w:hAnsi="TH SarabunPSK" w:cs="TH SarabunPSK" w:hint="cs"/>
          <w:sz w:val="32"/>
          <w:szCs w:val="32"/>
          <w:highlight w:val="yellow"/>
          <w:cs/>
        </w:rPr>
        <w:t>ที่ถ่ายทอด ตามข้อ 2.1 และ 2.2</w:t>
      </w:r>
      <w:r w:rsidR="00D94CA5" w:rsidRPr="00D94CA5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มากำกับติดตาม</w:t>
      </w:r>
      <w:r w:rsidR="00BA48A4">
        <w:rPr>
          <w:rFonts w:ascii="TH SarabunPSK" w:hAnsi="TH SarabunPSK" w:cs="TH SarabunPSK" w:hint="cs"/>
          <w:sz w:val="32"/>
          <w:szCs w:val="32"/>
          <w:highlight w:val="yellow"/>
          <w:cs/>
        </w:rPr>
        <w:t>รายไตรมาส</w:t>
      </w:r>
      <w:r w:rsidR="00D94CA5" w:rsidRPr="00D94CA5">
        <w:rPr>
          <w:rFonts w:ascii="TH SarabunPSK" w:hAnsi="TH SarabunPSK" w:cs="TH SarabunPSK" w:hint="cs"/>
          <w:sz w:val="32"/>
          <w:szCs w:val="32"/>
          <w:highlight w:val="yellow"/>
          <w:cs/>
        </w:rPr>
        <w:t>)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397"/>
        <w:gridCol w:w="3686"/>
        <w:gridCol w:w="3544"/>
        <w:gridCol w:w="3798"/>
      </w:tblGrid>
      <w:tr w:rsidR="00630A00" w:rsidRPr="00C07DDF" w14:paraId="04582188" w14:textId="77777777" w:rsidTr="002D727F">
        <w:trPr>
          <w:trHeight w:val="333"/>
          <w:tblHeader/>
        </w:trPr>
        <w:tc>
          <w:tcPr>
            <w:tcW w:w="14425" w:type="dxa"/>
            <w:gridSpan w:val="4"/>
            <w:vAlign w:val="center"/>
          </w:tcPr>
          <w:p w14:paraId="3A08F2D1" w14:textId="77777777" w:rsidR="00630A00" w:rsidRPr="00630A00" w:rsidRDefault="00630A00" w:rsidP="00D46C5C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0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</w:t>
            </w:r>
            <w:r w:rsidR="00D46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D46C5C" w:rsidRPr="00D46C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small success</w:t>
            </w:r>
            <w:r w:rsidR="00D46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30A00" w:rsidRPr="00C07DDF" w14:paraId="08D5F3A5" w14:textId="77777777" w:rsidTr="002D727F">
        <w:trPr>
          <w:trHeight w:val="333"/>
          <w:tblHeader/>
        </w:trPr>
        <w:tc>
          <w:tcPr>
            <w:tcW w:w="3397" w:type="dxa"/>
            <w:vAlign w:val="center"/>
          </w:tcPr>
          <w:p w14:paraId="440B1D92" w14:textId="77777777" w:rsidR="00630A00" w:rsidRPr="00C07DDF" w:rsidRDefault="00630A00" w:rsidP="00630A00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0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1 (</w:t>
            </w:r>
            <w:r w:rsidRPr="00630A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630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เดือน) </w:t>
            </w:r>
          </w:p>
        </w:tc>
        <w:tc>
          <w:tcPr>
            <w:tcW w:w="3686" w:type="dxa"/>
            <w:vAlign w:val="center"/>
          </w:tcPr>
          <w:p w14:paraId="797A4898" w14:textId="77777777" w:rsidR="00630A00" w:rsidRPr="00C07DDF" w:rsidRDefault="00630A00" w:rsidP="00FA5DC0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0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2 (6 เดือน)</w:t>
            </w:r>
          </w:p>
        </w:tc>
        <w:tc>
          <w:tcPr>
            <w:tcW w:w="3544" w:type="dxa"/>
            <w:vAlign w:val="center"/>
          </w:tcPr>
          <w:p w14:paraId="633FF843" w14:textId="77777777" w:rsidR="00630A00" w:rsidRPr="00C07DDF" w:rsidRDefault="00630A00" w:rsidP="00FA5DC0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0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3 (9 เดือน)</w:t>
            </w:r>
          </w:p>
        </w:tc>
        <w:tc>
          <w:tcPr>
            <w:tcW w:w="3798" w:type="dxa"/>
            <w:vAlign w:val="center"/>
          </w:tcPr>
          <w:p w14:paraId="282404B9" w14:textId="77777777" w:rsidR="00630A00" w:rsidRPr="00C07DDF" w:rsidRDefault="00630A00" w:rsidP="00D94CA5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0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4 (12  เดือน)</w:t>
            </w:r>
          </w:p>
        </w:tc>
      </w:tr>
      <w:tr w:rsidR="00630A00" w:rsidRPr="006016FF" w14:paraId="25BE57A9" w14:textId="77777777" w:rsidTr="002D727F">
        <w:tc>
          <w:tcPr>
            <w:tcW w:w="3397" w:type="dxa"/>
          </w:tcPr>
          <w:p w14:paraId="216EF182" w14:textId="77777777" w:rsidR="0046112C" w:rsidRDefault="0046112C" w:rsidP="0046112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จำนวนชิ้นงานสื่อที่เผยแพร่ให้ความรู้ผ่านสื่อสังคมออนไลน์ </w:t>
            </w:r>
          </w:p>
          <w:p w14:paraId="0DF8E18A" w14:textId="3833DCE5" w:rsidR="0046112C" w:rsidRPr="0046112C" w:rsidRDefault="0046112C" w:rsidP="0046112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105 ชิ้นงาน</w:t>
            </w:r>
          </w:p>
          <w:p w14:paraId="03B3CFDE" w14:textId="66A8B5D3" w:rsidR="0046112C" w:rsidRPr="0046112C" w:rsidRDefault="0046112C" w:rsidP="0046112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ยอดการเข้าถึงสื่อสังคมออนไลน์ของ </w:t>
            </w:r>
            <w:r w:rsidRPr="0046112C">
              <w:rPr>
                <w:rFonts w:ascii="TH SarabunPSK" w:hAnsi="TH SarabunPSK" w:cs="TH SarabunPSK"/>
                <w:sz w:val="32"/>
                <w:szCs w:val="32"/>
              </w:rPr>
              <w:t xml:space="preserve">C/S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>2,600,000 ครั้ง</w:t>
            </w:r>
          </w:p>
          <w:p w14:paraId="68AEC41C" w14:textId="48595AFF" w:rsidR="0046112C" w:rsidRPr="0046112C" w:rsidRDefault="0046112C" w:rsidP="0046112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ยอดการแชร์สื่อสังคมออนไลน์ของ </w:t>
            </w:r>
            <w:r w:rsidRPr="0046112C">
              <w:rPr>
                <w:rFonts w:ascii="TH SarabunPSK" w:hAnsi="TH SarabunPSK" w:cs="TH SarabunPSK"/>
                <w:sz w:val="32"/>
                <w:szCs w:val="32"/>
              </w:rPr>
              <w:t xml:space="preserve">C/S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>8,000 ครั้ง</w:t>
            </w:r>
          </w:p>
          <w:p w14:paraId="46ABFEED" w14:textId="13A6628E" w:rsidR="00630A00" w:rsidRPr="0046112C" w:rsidRDefault="0046112C" w:rsidP="0046112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>4. ร้อยละ 80 ของการผ่านเกณฑ์การประเมินผล กลุ่มเป้าหมายที่เข้ารับการพัฒนาศักยภาพนักวิทยาศาสตร์ข้อมูล (</w:t>
            </w:r>
            <w:r w:rsidRPr="0046112C">
              <w:rPr>
                <w:rFonts w:ascii="TH SarabunPSK" w:hAnsi="TH SarabunPSK" w:cs="TH SarabunPSK"/>
                <w:sz w:val="32"/>
                <w:szCs w:val="32"/>
              </w:rPr>
              <w:t>Data Scientist)</w:t>
            </w:r>
          </w:p>
        </w:tc>
        <w:tc>
          <w:tcPr>
            <w:tcW w:w="3686" w:type="dxa"/>
          </w:tcPr>
          <w:p w14:paraId="67C2F1B0" w14:textId="77777777" w:rsidR="0046112C" w:rsidRPr="0046112C" w:rsidRDefault="0046112C" w:rsidP="0046112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112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จำนวนชิ้นงานสื่อที่เผยแพร่ให้ความรู้ผ่านสื่อสังคมออนไลน์ </w:t>
            </w:r>
          </w:p>
          <w:p w14:paraId="3CBEE499" w14:textId="77777777" w:rsidR="0046112C" w:rsidRPr="0046112C" w:rsidRDefault="0046112C" w:rsidP="0046112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46112C">
              <w:rPr>
                <w:rFonts w:ascii="TH SarabunPSK" w:hAnsi="TH SarabunPSK" w:cs="TH SarabunPSK"/>
                <w:sz w:val="32"/>
                <w:szCs w:val="32"/>
              </w:rPr>
              <w:t>210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ชิ้นงาน</w:t>
            </w:r>
          </w:p>
          <w:p w14:paraId="03512A9C" w14:textId="0727EAFF" w:rsidR="0046112C" w:rsidRPr="0046112C" w:rsidRDefault="0046112C" w:rsidP="0046112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112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ยอดการเข้าถึงสื่อสังคมออนไลน์ของ </w:t>
            </w:r>
            <w:r w:rsidRPr="0046112C">
              <w:rPr>
                <w:rFonts w:ascii="TH SarabunPSK" w:hAnsi="TH SarabunPSK" w:cs="TH SarabunPSK"/>
                <w:sz w:val="32"/>
                <w:szCs w:val="32"/>
              </w:rPr>
              <w:t xml:space="preserve">C/S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46112C">
              <w:rPr>
                <w:rFonts w:ascii="TH SarabunPSK" w:hAnsi="TH SarabunPSK" w:cs="TH SarabunPSK"/>
                <w:sz w:val="32"/>
                <w:szCs w:val="32"/>
              </w:rPr>
              <w:t>5,855,907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14:paraId="5BDC4630" w14:textId="77777777" w:rsidR="0046112C" w:rsidRPr="0046112C" w:rsidRDefault="0046112C" w:rsidP="0046112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112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ยอดการแชร์สื่อสังคมออนไลน์ของ </w:t>
            </w:r>
            <w:r w:rsidRPr="0046112C">
              <w:rPr>
                <w:rFonts w:ascii="TH SarabunPSK" w:hAnsi="TH SarabunPSK" w:cs="TH SarabunPSK"/>
                <w:sz w:val="32"/>
                <w:szCs w:val="32"/>
              </w:rPr>
              <w:t xml:space="preserve">C/S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46112C">
              <w:rPr>
                <w:rFonts w:ascii="TH SarabunPSK" w:hAnsi="TH SarabunPSK" w:cs="TH SarabunPSK"/>
                <w:sz w:val="32"/>
                <w:szCs w:val="32"/>
              </w:rPr>
              <w:t>15,951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14:paraId="53C6D555" w14:textId="2C7D9406" w:rsidR="00D3178A" w:rsidRPr="006016FF" w:rsidRDefault="0046112C" w:rsidP="0046112C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112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6112C">
              <w:rPr>
                <w:rFonts w:ascii="TH SarabunPSK" w:hAnsi="TH SarabunPSK" w:cs="TH SarabunPSK"/>
                <w:sz w:val="32"/>
                <w:szCs w:val="32"/>
                <w:cs/>
              </w:rPr>
              <w:t>กำกับติดตาม และประเมินผลการการพัฒนาศักยภาพนักวิทยาศาสตร์ข้อมูล (</w:t>
            </w:r>
            <w:r w:rsidRPr="0046112C">
              <w:rPr>
                <w:rFonts w:ascii="TH SarabunPSK" w:hAnsi="TH SarabunPSK" w:cs="TH SarabunPSK"/>
                <w:sz w:val="32"/>
                <w:szCs w:val="32"/>
              </w:rPr>
              <w:t>Data Scientist)</w:t>
            </w:r>
          </w:p>
        </w:tc>
        <w:tc>
          <w:tcPr>
            <w:tcW w:w="3544" w:type="dxa"/>
          </w:tcPr>
          <w:p w14:paraId="5B349D73" w14:textId="0C91CC83" w:rsidR="002D727F" w:rsidRPr="002D727F" w:rsidRDefault="002D727F" w:rsidP="002D727F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จำนวนชิ้นงานสื่อที่เผยแพร่ให้ความรู้ผ่านสื่อสังคมออนไลน์ </w:t>
            </w:r>
            <w:r w:rsidR="009175FA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400 ชิ้นงาน</w:t>
            </w:r>
          </w:p>
          <w:p w14:paraId="071CFA66" w14:textId="3E0F1DAF" w:rsidR="002D727F" w:rsidRPr="002D727F" w:rsidRDefault="002D727F" w:rsidP="002D727F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ยอดการเข้าถึงสื่อสังคมออนไลน์ของ </w:t>
            </w:r>
            <w:r w:rsidRPr="002D727F">
              <w:rPr>
                <w:rFonts w:ascii="TH SarabunPSK" w:hAnsi="TH SarabunPSK" w:cs="TH SarabunPSK"/>
                <w:sz w:val="32"/>
                <w:szCs w:val="32"/>
              </w:rPr>
              <w:t xml:space="preserve">C/S </w:t>
            </w: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8,700,000 ครั้ง</w:t>
            </w:r>
          </w:p>
          <w:p w14:paraId="195FA79A" w14:textId="4A67602E" w:rsidR="002D727F" w:rsidRPr="002D727F" w:rsidRDefault="002D727F" w:rsidP="002D727F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ยอดการแชร์สื่อสังคมออนไลน์ของ </w:t>
            </w:r>
            <w:r w:rsidRPr="002D727F">
              <w:rPr>
                <w:rFonts w:ascii="TH SarabunPSK" w:hAnsi="TH SarabunPSK" w:cs="TH SarabunPSK"/>
                <w:sz w:val="32"/>
                <w:szCs w:val="32"/>
              </w:rPr>
              <w:t xml:space="preserve">C/S </w:t>
            </w: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26,000 ครั้ง</w:t>
            </w:r>
          </w:p>
          <w:p w14:paraId="408939F0" w14:textId="42F0067C" w:rsidR="00D3178A" w:rsidRPr="009175FA" w:rsidRDefault="002D727F" w:rsidP="002D727F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4. การกำกับติดตาม และประเมินผลการการพัฒนาศักยภาพนักวิทยาศาสตร์ข้อมูล (</w:t>
            </w:r>
            <w:r w:rsidRPr="002D727F">
              <w:rPr>
                <w:rFonts w:ascii="TH SarabunPSK" w:hAnsi="TH SarabunPSK" w:cs="TH SarabunPSK"/>
                <w:sz w:val="32"/>
                <w:szCs w:val="32"/>
              </w:rPr>
              <w:t>Data Scientist)</w:t>
            </w:r>
            <w:r w:rsidR="009175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75F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โดยมีการจัดทำผลงานวิชาการที่ได้รับความรู้มาใช้</w:t>
            </w:r>
            <w:r w:rsidR="007300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0043" w:rsidRPr="00415E9E">
              <w:rPr>
                <w:rFonts w:ascii="TH SarabunPSK" w:hAnsi="TH SarabunPSK" w:cs="TH SarabunPSK" w:hint="cs"/>
                <w:sz w:val="32"/>
                <w:szCs w:val="32"/>
                <w:highlight w:val="green"/>
                <w:u w:val="single"/>
                <w:cs/>
              </w:rPr>
              <w:t>และส่งผลงานในเวทีประชุมวิชาการกรม</w:t>
            </w:r>
          </w:p>
        </w:tc>
        <w:tc>
          <w:tcPr>
            <w:tcW w:w="3798" w:type="dxa"/>
          </w:tcPr>
          <w:p w14:paraId="7BAA95DF" w14:textId="5AA33D36" w:rsidR="002D727F" w:rsidRPr="002D727F" w:rsidRDefault="002D727F" w:rsidP="002D727F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จำนวนชิ้นงานสื่อที่เผยแพร่ให้ความรู้ผ่านสื่อสังคมออนไลน์ </w:t>
            </w:r>
            <w:r w:rsidR="009175FA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526 ชิ้นงาน</w:t>
            </w:r>
          </w:p>
          <w:p w14:paraId="12EC29EB" w14:textId="11B8991C" w:rsidR="002D727F" w:rsidRPr="002D727F" w:rsidRDefault="002D727F" w:rsidP="002D727F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ยอดการเข้าถึงสื่อสังคมออนไลน์ของ </w:t>
            </w:r>
            <w:r w:rsidRPr="002D727F">
              <w:rPr>
                <w:rFonts w:ascii="TH SarabunPSK" w:hAnsi="TH SarabunPSK" w:cs="TH SarabunPSK"/>
                <w:sz w:val="32"/>
                <w:szCs w:val="32"/>
              </w:rPr>
              <w:t xml:space="preserve">C/S </w:t>
            </w: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14,639,768 ครั้ง</w:t>
            </w:r>
          </w:p>
          <w:p w14:paraId="68D6BD67" w14:textId="53ED7A2B" w:rsidR="002D727F" w:rsidRPr="002D727F" w:rsidRDefault="002D727F" w:rsidP="002D727F">
            <w:pPr>
              <w:tabs>
                <w:tab w:val="left" w:pos="56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ยอดการแชร์สื่อสังคมออนไลน์ของ </w:t>
            </w:r>
            <w:r w:rsidRPr="002D727F">
              <w:rPr>
                <w:rFonts w:ascii="TH SarabunPSK" w:hAnsi="TH SarabunPSK" w:cs="TH SarabunPSK"/>
                <w:sz w:val="32"/>
                <w:szCs w:val="32"/>
              </w:rPr>
              <w:t xml:space="preserve">C/S </w:t>
            </w: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39,877 ครั้ง</w:t>
            </w:r>
          </w:p>
          <w:p w14:paraId="03C488BC" w14:textId="2BF673C7" w:rsidR="00D3178A" w:rsidRPr="002D727F" w:rsidRDefault="002D727F" w:rsidP="002D727F">
            <w:pPr>
              <w:tabs>
                <w:tab w:val="left" w:pos="567"/>
              </w:tabs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D727F">
              <w:rPr>
                <w:rFonts w:ascii="TH SarabunPSK" w:hAnsi="TH SarabunPSK" w:cs="TH SarabunPSK"/>
                <w:sz w:val="32"/>
                <w:szCs w:val="32"/>
                <w:cs/>
              </w:rPr>
              <w:t>4. สรุปผลประเมินการพัฒนาศักยภาพนักวิทยาศาสตร์ข้อมูล (</w:t>
            </w:r>
            <w:r w:rsidRPr="002D727F">
              <w:rPr>
                <w:rFonts w:ascii="TH SarabunPSK" w:hAnsi="TH SarabunPSK" w:cs="TH SarabunPSK"/>
                <w:sz w:val="32"/>
                <w:szCs w:val="32"/>
              </w:rPr>
              <w:t>Data Scientist)</w:t>
            </w:r>
            <w:r w:rsidR="009175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โดยมีการจัดทำผลงานวิชาการที่ได้รับความรู้มาใช้</w:t>
            </w:r>
            <w:r w:rsidR="007300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0043" w:rsidRPr="00415E9E">
              <w:rPr>
                <w:rFonts w:ascii="TH SarabunPSK" w:hAnsi="TH SarabunPSK" w:cs="TH SarabunPSK" w:hint="cs"/>
                <w:sz w:val="32"/>
                <w:szCs w:val="32"/>
                <w:highlight w:val="green"/>
                <w:u w:val="single"/>
                <w:cs/>
              </w:rPr>
              <w:t>และมีการส่งผลงานในเวทีประชุมวิชาการกรม</w:t>
            </w:r>
          </w:p>
        </w:tc>
      </w:tr>
    </w:tbl>
    <w:p w14:paraId="2FD938B4" w14:textId="77777777" w:rsidR="00422498" w:rsidRPr="004E2104" w:rsidRDefault="00422498" w:rsidP="002D727F">
      <w:pPr>
        <w:tabs>
          <w:tab w:val="left" w:pos="567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22498" w:rsidRPr="004E2104" w:rsidSect="006F22A6">
      <w:headerReference w:type="default" r:id="rId9"/>
      <w:footerReference w:type="default" r:id="rId10"/>
      <w:pgSz w:w="16838" w:h="11906" w:orient="landscape"/>
      <w:pgMar w:top="709" w:right="1440" w:bottom="568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6A4A" w14:textId="77777777" w:rsidR="00191693" w:rsidRDefault="00191693" w:rsidP="00EE68A6">
      <w:pPr>
        <w:spacing w:before="0"/>
      </w:pPr>
      <w:r>
        <w:separator/>
      </w:r>
    </w:p>
  </w:endnote>
  <w:endnote w:type="continuationSeparator" w:id="0">
    <w:p w14:paraId="0DE93727" w14:textId="77777777" w:rsidR="00191693" w:rsidRDefault="00191693" w:rsidP="00EE68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198151"/>
      <w:docPartObj>
        <w:docPartGallery w:val="Page Numbers (Bottom of Page)"/>
        <w:docPartUnique/>
      </w:docPartObj>
    </w:sdtPr>
    <w:sdtEndPr/>
    <w:sdtContent>
      <w:p w14:paraId="5411AB47" w14:textId="77777777" w:rsidR="005476C9" w:rsidRDefault="007F286E">
        <w:pPr>
          <w:pStyle w:val="Footer"/>
        </w:pPr>
        <w:r w:rsidRPr="00EE68A6">
          <w:rPr>
            <w:rFonts w:ascii="TH SarabunPSK" w:hAnsi="TH SarabunPSK" w:cs="TH SarabunPSK"/>
            <w:sz w:val="28"/>
          </w:rPr>
          <w:fldChar w:fldCharType="begin"/>
        </w:r>
        <w:r w:rsidR="005476C9" w:rsidRPr="00EE68A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E68A6">
          <w:rPr>
            <w:rFonts w:ascii="TH SarabunPSK" w:hAnsi="TH SarabunPSK" w:cs="TH SarabunPSK"/>
            <w:sz w:val="28"/>
          </w:rPr>
          <w:fldChar w:fldCharType="separate"/>
        </w:r>
        <w:r w:rsidR="009175FA">
          <w:rPr>
            <w:rFonts w:ascii="TH SarabunPSK" w:hAnsi="TH SarabunPSK" w:cs="TH SarabunPSK"/>
            <w:noProof/>
            <w:sz w:val="28"/>
          </w:rPr>
          <w:t>4</w:t>
        </w:r>
        <w:r w:rsidRPr="00EE68A6">
          <w:rPr>
            <w:rFonts w:ascii="TH SarabunPSK" w:hAnsi="TH SarabunPSK" w:cs="TH SarabunPSK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8A37" w14:textId="77777777" w:rsidR="00191693" w:rsidRDefault="00191693" w:rsidP="00EE68A6">
      <w:pPr>
        <w:spacing w:before="0"/>
      </w:pPr>
      <w:r>
        <w:separator/>
      </w:r>
    </w:p>
  </w:footnote>
  <w:footnote w:type="continuationSeparator" w:id="0">
    <w:p w14:paraId="6D39964B" w14:textId="77777777" w:rsidR="00191693" w:rsidRDefault="00191693" w:rsidP="00EE68A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4429" w14:textId="77777777" w:rsidR="00A84544" w:rsidRDefault="00A84544" w:rsidP="00A84544">
    <w:pPr>
      <w:pStyle w:val="Header"/>
      <w:jc w:val="right"/>
    </w:pPr>
    <w:r>
      <w:rPr>
        <w:rFonts w:hint="cs"/>
        <w:cs/>
      </w:rPr>
      <w:t xml:space="preserve">แบบฟอร์ม </w:t>
    </w:r>
    <w:r>
      <w:t xml:space="preserve">plan 1 </w:t>
    </w:r>
    <w:r>
      <w:rPr>
        <w:rFonts w:hint="cs"/>
        <w:cs/>
      </w:rPr>
      <w:t>ปี</w:t>
    </w:r>
    <w:r w:rsidR="00646287">
      <w:t xml:space="preserve"> </w:t>
    </w:r>
    <w:r>
      <w:t>6</w:t>
    </w:r>
    <w:r w:rsidR="00646287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346F"/>
    <w:multiLevelType w:val="hybridMultilevel"/>
    <w:tmpl w:val="3CBC7D7C"/>
    <w:lvl w:ilvl="0" w:tplc="BE08DCB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623E0"/>
    <w:multiLevelType w:val="hybridMultilevel"/>
    <w:tmpl w:val="446A235A"/>
    <w:lvl w:ilvl="0" w:tplc="A96E51BE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1830"/>
    <w:multiLevelType w:val="multilevel"/>
    <w:tmpl w:val="4A9A4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D4B4350"/>
    <w:multiLevelType w:val="hybridMultilevel"/>
    <w:tmpl w:val="C2EA1918"/>
    <w:lvl w:ilvl="0" w:tplc="825430A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200A2"/>
    <w:multiLevelType w:val="hybridMultilevel"/>
    <w:tmpl w:val="44DAED14"/>
    <w:lvl w:ilvl="0" w:tplc="5FEE8D54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330"/>
    <w:rsid w:val="00010BC8"/>
    <w:rsid w:val="0001276E"/>
    <w:rsid w:val="00013102"/>
    <w:rsid w:val="00013784"/>
    <w:rsid w:val="0001470E"/>
    <w:rsid w:val="00023CFB"/>
    <w:rsid w:val="00030DD5"/>
    <w:rsid w:val="00032341"/>
    <w:rsid w:val="00033696"/>
    <w:rsid w:val="00041E94"/>
    <w:rsid w:val="00057196"/>
    <w:rsid w:val="00060BD7"/>
    <w:rsid w:val="0006163E"/>
    <w:rsid w:val="00062353"/>
    <w:rsid w:val="00085C2B"/>
    <w:rsid w:val="000A66B7"/>
    <w:rsid w:val="000D4660"/>
    <w:rsid w:val="000D71F3"/>
    <w:rsid w:val="000E0D84"/>
    <w:rsid w:val="000E3A17"/>
    <w:rsid w:val="000E5E10"/>
    <w:rsid w:val="000F18B9"/>
    <w:rsid w:val="000F338A"/>
    <w:rsid w:val="000F6056"/>
    <w:rsid w:val="00112DF3"/>
    <w:rsid w:val="00113793"/>
    <w:rsid w:val="00121EED"/>
    <w:rsid w:val="00130845"/>
    <w:rsid w:val="00135453"/>
    <w:rsid w:val="001406ED"/>
    <w:rsid w:val="00141B13"/>
    <w:rsid w:val="00147D79"/>
    <w:rsid w:val="001662F3"/>
    <w:rsid w:val="00175EBE"/>
    <w:rsid w:val="00176395"/>
    <w:rsid w:val="00191693"/>
    <w:rsid w:val="001B0B3B"/>
    <w:rsid w:val="001B42D0"/>
    <w:rsid w:val="001B7570"/>
    <w:rsid w:val="001C2317"/>
    <w:rsid w:val="001C2A23"/>
    <w:rsid w:val="001C6FBF"/>
    <w:rsid w:val="001E029F"/>
    <w:rsid w:val="001F4669"/>
    <w:rsid w:val="00201F14"/>
    <w:rsid w:val="002069FF"/>
    <w:rsid w:val="002138C6"/>
    <w:rsid w:val="002175AE"/>
    <w:rsid w:val="00224514"/>
    <w:rsid w:val="00224C7A"/>
    <w:rsid w:val="00225F56"/>
    <w:rsid w:val="002274B8"/>
    <w:rsid w:val="00235C7B"/>
    <w:rsid w:val="0025152C"/>
    <w:rsid w:val="00252EB2"/>
    <w:rsid w:val="00256F91"/>
    <w:rsid w:val="00257609"/>
    <w:rsid w:val="002630F6"/>
    <w:rsid w:val="0026447A"/>
    <w:rsid w:val="002754DC"/>
    <w:rsid w:val="00276CB2"/>
    <w:rsid w:val="00277256"/>
    <w:rsid w:val="00295F66"/>
    <w:rsid w:val="002A1F39"/>
    <w:rsid w:val="002A4B0F"/>
    <w:rsid w:val="002A7F7C"/>
    <w:rsid w:val="002D300B"/>
    <w:rsid w:val="002D4048"/>
    <w:rsid w:val="002D727F"/>
    <w:rsid w:val="002E12B4"/>
    <w:rsid w:val="002E21EC"/>
    <w:rsid w:val="002F7DCD"/>
    <w:rsid w:val="00302B61"/>
    <w:rsid w:val="00304DC9"/>
    <w:rsid w:val="0031056E"/>
    <w:rsid w:val="00313C30"/>
    <w:rsid w:val="00334BCC"/>
    <w:rsid w:val="0033751D"/>
    <w:rsid w:val="00344AA1"/>
    <w:rsid w:val="00351E31"/>
    <w:rsid w:val="003521BD"/>
    <w:rsid w:val="003602F8"/>
    <w:rsid w:val="003613F7"/>
    <w:rsid w:val="003667B4"/>
    <w:rsid w:val="00367CD9"/>
    <w:rsid w:val="00370D30"/>
    <w:rsid w:val="00370E1A"/>
    <w:rsid w:val="00386A14"/>
    <w:rsid w:val="003A05C6"/>
    <w:rsid w:val="003A2D6A"/>
    <w:rsid w:val="003A5767"/>
    <w:rsid w:val="003B213D"/>
    <w:rsid w:val="003C1F3A"/>
    <w:rsid w:val="003C552A"/>
    <w:rsid w:val="003D02AF"/>
    <w:rsid w:val="003D0BDF"/>
    <w:rsid w:val="003D232C"/>
    <w:rsid w:val="003D29AC"/>
    <w:rsid w:val="003D5F63"/>
    <w:rsid w:val="003E2CAB"/>
    <w:rsid w:val="003E7956"/>
    <w:rsid w:val="003F3D29"/>
    <w:rsid w:val="003F7379"/>
    <w:rsid w:val="00401D22"/>
    <w:rsid w:val="00403992"/>
    <w:rsid w:val="004045F6"/>
    <w:rsid w:val="00415E9E"/>
    <w:rsid w:val="00420289"/>
    <w:rsid w:val="0042101A"/>
    <w:rsid w:val="004217B3"/>
    <w:rsid w:val="0042195F"/>
    <w:rsid w:val="00422498"/>
    <w:rsid w:val="00430A84"/>
    <w:rsid w:val="00434CB9"/>
    <w:rsid w:val="0043755A"/>
    <w:rsid w:val="0046112C"/>
    <w:rsid w:val="00463C77"/>
    <w:rsid w:val="0046562F"/>
    <w:rsid w:val="00480717"/>
    <w:rsid w:val="004813E9"/>
    <w:rsid w:val="00486C05"/>
    <w:rsid w:val="00494426"/>
    <w:rsid w:val="004A1598"/>
    <w:rsid w:val="004C04EA"/>
    <w:rsid w:val="004E2104"/>
    <w:rsid w:val="005025FB"/>
    <w:rsid w:val="005079F7"/>
    <w:rsid w:val="00510280"/>
    <w:rsid w:val="00520CFB"/>
    <w:rsid w:val="00526FD3"/>
    <w:rsid w:val="005305C9"/>
    <w:rsid w:val="00534E2C"/>
    <w:rsid w:val="00541EEF"/>
    <w:rsid w:val="00546788"/>
    <w:rsid w:val="005476C9"/>
    <w:rsid w:val="00563333"/>
    <w:rsid w:val="00580BC1"/>
    <w:rsid w:val="0058702B"/>
    <w:rsid w:val="005A0B94"/>
    <w:rsid w:val="005A3B37"/>
    <w:rsid w:val="005B2AA4"/>
    <w:rsid w:val="005C3D05"/>
    <w:rsid w:val="005C759C"/>
    <w:rsid w:val="005D3E3D"/>
    <w:rsid w:val="005D4C88"/>
    <w:rsid w:val="005F50C2"/>
    <w:rsid w:val="005F6D4B"/>
    <w:rsid w:val="006016FF"/>
    <w:rsid w:val="00603914"/>
    <w:rsid w:val="006130E4"/>
    <w:rsid w:val="00614590"/>
    <w:rsid w:val="00630A00"/>
    <w:rsid w:val="00642B40"/>
    <w:rsid w:val="00646287"/>
    <w:rsid w:val="0065202C"/>
    <w:rsid w:val="00653D09"/>
    <w:rsid w:val="006540C1"/>
    <w:rsid w:val="00654B58"/>
    <w:rsid w:val="00656110"/>
    <w:rsid w:val="00656DA9"/>
    <w:rsid w:val="00663FEC"/>
    <w:rsid w:val="00667F62"/>
    <w:rsid w:val="0067681D"/>
    <w:rsid w:val="006776CA"/>
    <w:rsid w:val="006848BE"/>
    <w:rsid w:val="00687D1A"/>
    <w:rsid w:val="00693C34"/>
    <w:rsid w:val="00693F82"/>
    <w:rsid w:val="006948CB"/>
    <w:rsid w:val="006C2D22"/>
    <w:rsid w:val="006D1DF2"/>
    <w:rsid w:val="006E2C6F"/>
    <w:rsid w:val="006E3BD4"/>
    <w:rsid w:val="006E730A"/>
    <w:rsid w:val="006F22A6"/>
    <w:rsid w:val="006F688F"/>
    <w:rsid w:val="006F7A36"/>
    <w:rsid w:val="00701A6D"/>
    <w:rsid w:val="00721D55"/>
    <w:rsid w:val="00724D33"/>
    <w:rsid w:val="00730043"/>
    <w:rsid w:val="00737D93"/>
    <w:rsid w:val="00742F9C"/>
    <w:rsid w:val="0074610B"/>
    <w:rsid w:val="00750404"/>
    <w:rsid w:val="007544C6"/>
    <w:rsid w:val="00756001"/>
    <w:rsid w:val="00761FAE"/>
    <w:rsid w:val="00765CAE"/>
    <w:rsid w:val="00766372"/>
    <w:rsid w:val="007676A7"/>
    <w:rsid w:val="007727AD"/>
    <w:rsid w:val="00781726"/>
    <w:rsid w:val="007851A3"/>
    <w:rsid w:val="00796843"/>
    <w:rsid w:val="007A166A"/>
    <w:rsid w:val="007B48BC"/>
    <w:rsid w:val="007B672C"/>
    <w:rsid w:val="007C601B"/>
    <w:rsid w:val="007E48D0"/>
    <w:rsid w:val="007E724D"/>
    <w:rsid w:val="007E755D"/>
    <w:rsid w:val="007F286E"/>
    <w:rsid w:val="008124E4"/>
    <w:rsid w:val="00812DAC"/>
    <w:rsid w:val="00821948"/>
    <w:rsid w:val="00822587"/>
    <w:rsid w:val="008238E8"/>
    <w:rsid w:val="00833358"/>
    <w:rsid w:val="008359CC"/>
    <w:rsid w:val="0084749D"/>
    <w:rsid w:val="00851091"/>
    <w:rsid w:val="00851BF3"/>
    <w:rsid w:val="0086257B"/>
    <w:rsid w:val="00865621"/>
    <w:rsid w:val="00866108"/>
    <w:rsid w:val="00873478"/>
    <w:rsid w:val="00874BE9"/>
    <w:rsid w:val="0087665E"/>
    <w:rsid w:val="00887E58"/>
    <w:rsid w:val="00897780"/>
    <w:rsid w:val="008A6B78"/>
    <w:rsid w:val="008B1D8F"/>
    <w:rsid w:val="008B3A14"/>
    <w:rsid w:val="008B444A"/>
    <w:rsid w:val="008B752F"/>
    <w:rsid w:val="008C004E"/>
    <w:rsid w:val="008C509E"/>
    <w:rsid w:val="008D09CF"/>
    <w:rsid w:val="008D49A9"/>
    <w:rsid w:val="008F2200"/>
    <w:rsid w:val="008F33EA"/>
    <w:rsid w:val="00900C49"/>
    <w:rsid w:val="009020A7"/>
    <w:rsid w:val="00904CA5"/>
    <w:rsid w:val="009076CE"/>
    <w:rsid w:val="00913C2E"/>
    <w:rsid w:val="009175FA"/>
    <w:rsid w:val="00920CAE"/>
    <w:rsid w:val="00930D39"/>
    <w:rsid w:val="00934E69"/>
    <w:rsid w:val="0093651D"/>
    <w:rsid w:val="009374AA"/>
    <w:rsid w:val="00942278"/>
    <w:rsid w:val="00944566"/>
    <w:rsid w:val="00944B91"/>
    <w:rsid w:val="00951A8E"/>
    <w:rsid w:val="0095567A"/>
    <w:rsid w:val="00965C6C"/>
    <w:rsid w:val="009730E1"/>
    <w:rsid w:val="009738C4"/>
    <w:rsid w:val="00976FD4"/>
    <w:rsid w:val="00982213"/>
    <w:rsid w:val="00992055"/>
    <w:rsid w:val="0099435C"/>
    <w:rsid w:val="009A3AAF"/>
    <w:rsid w:val="009B4DCB"/>
    <w:rsid w:val="009D2204"/>
    <w:rsid w:val="009E10A4"/>
    <w:rsid w:val="009E1228"/>
    <w:rsid w:val="00A008BD"/>
    <w:rsid w:val="00A033FF"/>
    <w:rsid w:val="00A04683"/>
    <w:rsid w:val="00A30B1F"/>
    <w:rsid w:val="00A62B18"/>
    <w:rsid w:val="00A6339B"/>
    <w:rsid w:val="00A6442C"/>
    <w:rsid w:val="00A65230"/>
    <w:rsid w:val="00A663D2"/>
    <w:rsid w:val="00A710B5"/>
    <w:rsid w:val="00A73ED2"/>
    <w:rsid w:val="00A84544"/>
    <w:rsid w:val="00A93A2C"/>
    <w:rsid w:val="00A952CF"/>
    <w:rsid w:val="00AA4839"/>
    <w:rsid w:val="00AB3348"/>
    <w:rsid w:val="00AB62D7"/>
    <w:rsid w:val="00AD7551"/>
    <w:rsid w:val="00AE0F00"/>
    <w:rsid w:val="00AF6CB1"/>
    <w:rsid w:val="00B12806"/>
    <w:rsid w:val="00B22998"/>
    <w:rsid w:val="00B50E6C"/>
    <w:rsid w:val="00B539AC"/>
    <w:rsid w:val="00B55FE7"/>
    <w:rsid w:val="00B80576"/>
    <w:rsid w:val="00B86071"/>
    <w:rsid w:val="00B9431A"/>
    <w:rsid w:val="00B97BA9"/>
    <w:rsid w:val="00BA48A4"/>
    <w:rsid w:val="00BA4984"/>
    <w:rsid w:val="00BA67B1"/>
    <w:rsid w:val="00BB4040"/>
    <w:rsid w:val="00BC214A"/>
    <w:rsid w:val="00C01711"/>
    <w:rsid w:val="00C07DDF"/>
    <w:rsid w:val="00C109CB"/>
    <w:rsid w:val="00C121E0"/>
    <w:rsid w:val="00C12AD4"/>
    <w:rsid w:val="00C27413"/>
    <w:rsid w:val="00C33E55"/>
    <w:rsid w:val="00C36ACF"/>
    <w:rsid w:val="00C411CB"/>
    <w:rsid w:val="00C477F8"/>
    <w:rsid w:val="00C50D13"/>
    <w:rsid w:val="00C51484"/>
    <w:rsid w:val="00C525CD"/>
    <w:rsid w:val="00C52A8C"/>
    <w:rsid w:val="00C64B3B"/>
    <w:rsid w:val="00C6747B"/>
    <w:rsid w:val="00C67974"/>
    <w:rsid w:val="00C950E0"/>
    <w:rsid w:val="00CA63CA"/>
    <w:rsid w:val="00CC2984"/>
    <w:rsid w:val="00CC7770"/>
    <w:rsid w:val="00CD1B41"/>
    <w:rsid w:val="00CD45D8"/>
    <w:rsid w:val="00CD5642"/>
    <w:rsid w:val="00CE664D"/>
    <w:rsid w:val="00CE692D"/>
    <w:rsid w:val="00CF2EAF"/>
    <w:rsid w:val="00CF308F"/>
    <w:rsid w:val="00CF30E2"/>
    <w:rsid w:val="00D00E44"/>
    <w:rsid w:val="00D02EC1"/>
    <w:rsid w:val="00D04820"/>
    <w:rsid w:val="00D22603"/>
    <w:rsid w:val="00D22F51"/>
    <w:rsid w:val="00D2640E"/>
    <w:rsid w:val="00D30C75"/>
    <w:rsid w:val="00D3178A"/>
    <w:rsid w:val="00D375B9"/>
    <w:rsid w:val="00D45D66"/>
    <w:rsid w:val="00D46C5C"/>
    <w:rsid w:val="00D46EDA"/>
    <w:rsid w:val="00D729F2"/>
    <w:rsid w:val="00D74CD0"/>
    <w:rsid w:val="00D82DFB"/>
    <w:rsid w:val="00D839D6"/>
    <w:rsid w:val="00D8594E"/>
    <w:rsid w:val="00D94CA5"/>
    <w:rsid w:val="00DA27B9"/>
    <w:rsid w:val="00DB24A4"/>
    <w:rsid w:val="00DB29B1"/>
    <w:rsid w:val="00DC521A"/>
    <w:rsid w:val="00DD0B2E"/>
    <w:rsid w:val="00DD1B3D"/>
    <w:rsid w:val="00DD3E3D"/>
    <w:rsid w:val="00DD6415"/>
    <w:rsid w:val="00DE1882"/>
    <w:rsid w:val="00DE6CCE"/>
    <w:rsid w:val="00DF3F4E"/>
    <w:rsid w:val="00DF47B4"/>
    <w:rsid w:val="00DF509F"/>
    <w:rsid w:val="00DF6062"/>
    <w:rsid w:val="00E00DA6"/>
    <w:rsid w:val="00E014AD"/>
    <w:rsid w:val="00E1121B"/>
    <w:rsid w:val="00E1261C"/>
    <w:rsid w:val="00E15062"/>
    <w:rsid w:val="00E35B5C"/>
    <w:rsid w:val="00E424EA"/>
    <w:rsid w:val="00E43DEB"/>
    <w:rsid w:val="00E65CA0"/>
    <w:rsid w:val="00E715B2"/>
    <w:rsid w:val="00E7573C"/>
    <w:rsid w:val="00E81451"/>
    <w:rsid w:val="00E83EEF"/>
    <w:rsid w:val="00E91590"/>
    <w:rsid w:val="00E9170C"/>
    <w:rsid w:val="00E97BE0"/>
    <w:rsid w:val="00EA14D9"/>
    <w:rsid w:val="00EA28B2"/>
    <w:rsid w:val="00EB028E"/>
    <w:rsid w:val="00EB087D"/>
    <w:rsid w:val="00EB27E7"/>
    <w:rsid w:val="00EB7F4E"/>
    <w:rsid w:val="00ED05AE"/>
    <w:rsid w:val="00ED1C95"/>
    <w:rsid w:val="00ED7B60"/>
    <w:rsid w:val="00EE5CAC"/>
    <w:rsid w:val="00EE68A6"/>
    <w:rsid w:val="00EF1680"/>
    <w:rsid w:val="00EF7330"/>
    <w:rsid w:val="00F065DC"/>
    <w:rsid w:val="00F21CFF"/>
    <w:rsid w:val="00F22567"/>
    <w:rsid w:val="00F26895"/>
    <w:rsid w:val="00F36952"/>
    <w:rsid w:val="00F45EA9"/>
    <w:rsid w:val="00F529C7"/>
    <w:rsid w:val="00F53D34"/>
    <w:rsid w:val="00F64A51"/>
    <w:rsid w:val="00F65E3E"/>
    <w:rsid w:val="00F81C94"/>
    <w:rsid w:val="00FA2CF0"/>
    <w:rsid w:val="00FA5DC0"/>
    <w:rsid w:val="00FB1787"/>
    <w:rsid w:val="00FB43FD"/>
    <w:rsid w:val="00FC4BBC"/>
    <w:rsid w:val="00FC52E4"/>
    <w:rsid w:val="00FE0D5B"/>
    <w:rsid w:val="00FE410E"/>
    <w:rsid w:val="00FF062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8C422"/>
  <w15:docId w15:val="{3018CE2E-F011-4636-B62B-BBD14254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10B"/>
    <w:pPr>
      <w:jc w:val="center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730A"/>
    <w:pPr>
      <w:ind w:left="720"/>
      <w:contextualSpacing/>
    </w:pPr>
  </w:style>
  <w:style w:type="table" w:styleId="TableGrid">
    <w:name w:val="Table Grid"/>
    <w:basedOn w:val="TableNormal"/>
    <w:uiPriority w:val="59"/>
    <w:rsid w:val="00DD3E3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68A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E68A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E68A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E68A6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895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95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7676A7"/>
    <w:rPr>
      <w:color w:val="0000FF" w:themeColor="hyperlink"/>
      <w:u w:val="single"/>
    </w:rPr>
  </w:style>
  <w:style w:type="paragraph" w:customStyle="1" w:styleId="Default">
    <w:name w:val="Default"/>
    <w:rsid w:val="00276CB2"/>
    <w:pPr>
      <w:autoSpaceDE w:val="0"/>
      <w:autoSpaceDN w:val="0"/>
      <w:adjustRightInd w:val="0"/>
      <w:spacing w:before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02EC1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85AC-83B8-4E51-BD00-9B8D72A3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nock asuwaphongphatthana</cp:lastModifiedBy>
  <cp:revision>256</cp:revision>
  <cp:lastPrinted>2018-07-11T09:21:00Z</cp:lastPrinted>
  <dcterms:created xsi:type="dcterms:W3CDTF">2018-06-18T02:56:00Z</dcterms:created>
  <dcterms:modified xsi:type="dcterms:W3CDTF">2021-04-29T08:35:00Z</dcterms:modified>
</cp:coreProperties>
</file>