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25" w:rsidRPr="009616A2" w:rsidRDefault="00850625" w:rsidP="009616A2">
      <w:pPr>
        <w:pStyle w:val="Subtitle"/>
        <w:jc w:val="center"/>
        <w:rPr>
          <w:b/>
          <w:bCs/>
          <w:color w:val="000000" w:themeColor="text1"/>
          <w:sz w:val="32"/>
          <w:szCs w:val="32"/>
        </w:rPr>
      </w:pPr>
      <w:r w:rsidRPr="009616A2">
        <w:rPr>
          <w:rFonts w:hint="cs"/>
          <w:b/>
          <w:bCs/>
          <w:color w:val="000000" w:themeColor="text1"/>
          <w:sz w:val="32"/>
          <w:szCs w:val="32"/>
          <w:cs/>
        </w:rPr>
        <w:t>นโยบาย/มาตรการด้านการสื่อสารกรมอนามัยที่ใช้อยู่ในปัจจุบัน</w:t>
      </w:r>
    </w:p>
    <w:p w:rsidR="00850625" w:rsidRDefault="00850625" w:rsidP="008506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0625" w:rsidRDefault="00850625" w:rsidP="008506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>
        <w:rPr>
          <w:rFonts w:ascii="TH SarabunPSK" w:hAnsi="TH SarabunPSK" w:cs="TH SarabunPSK"/>
          <w:sz w:val="32"/>
          <w:szCs w:val="32"/>
        </w:rPr>
        <w:t>256</w:t>
      </w:r>
      <w:r w:rsidR="008011A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ศูนย์สื่อสารสาธารณะ ได้นำนโยบาย/มาตรการด้านการสื่อสารกรมอนามัย </w:t>
      </w:r>
      <w:r w:rsidR="009616A2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ที่กรมอนามัยได้ให้ความสำคัญกับการสื่อสารผ่านสื่อสังคมออนไลน์ โดยมีนโยบายให้ทุกหน่วยงานภายในกรมอนามัยจัดส่ง </w:t>
      </w:r>
      <w:r>
        <w:rPr>
          <w:rFonts w:ascii="TH SarabunPSK" w:hAnsi="TH SarabunPSK" w:cs="TH SarabunPSK"/>
          <w:sz w:val="32"/>
          <w:szCs w:val="32"/>
        </w:rPr>
        <w:t xml:space="preserve">key message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นื้อหาสร้างความรอบรู้ด้านสุขภาพมอบให้ศูนย์สื่อสารสาธารณะเป็นผู้ผลิตข้อมูลส่งมอบคุณค่าสู่สาธารณะผ่านช่องทางการสื่อสารผ่านสื่อสังคมออนไลน์ โดยเฉพาะเว็บไซต์อนามัยมีเดีย การผลิต </w:t>
      </w:r>
      <w:proofErr w:type="spellStart"/>
      <w:r>
        <w:rPr>
          <w:rFonts w:ascii="TH SarabunPSK" w:hAnsi="TH SarabunPSK" w:cs="TH SarabunPSK"/>
          <w:sz w:val="32"/>
          <w:szCs w:val="32"/>
        </w:rPr>
        <w:t>infographic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เผยแพร่ผ่าน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9616A2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กรมอนามัย และช่องทางอื่นๆตามความเหมาะสม ซึ่งดำเนินงานตามมติที่ประชุมเมื่อวันที่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และมีการดำเนินการต่อเนื่องจนถึงปัจจุบัน</w:t>
      </w:r>
    </w:p>
    <w:p w:rsidR="00850625" w:rsidRDefault="00850625" w:rsidP="008506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ทุกหน่วยงานภายในกรมอนามัย จะมีการทำบันทึกข้อความเผยแพร่สื่อผ่านอนามัยมีเดีย ตาม</w:t>
      </w:r>
      <w:r w:rsidRPr="0085062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F23699">
        <w:rPr>
          <w:rFonts w:ascii="TH SarabunPSK" w:hAnsi="TH SarabunPSK" w:cs="TH SarabunPSK" w:hint="cs"/>
          <w:b/>
          <w:bCs/>
          <w:sz w:val="32"/>
          <w:szCs w:val="32"/>
          <w:cs/>
        </w:rPr>
        <w:t>นวทางการเผยแพร่สื่อผ่านช่องทางอนามัยมีเดีย แนวทางการสนับสนุนการผลิตสื่อ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มาตรการในการดำเนินงานสื่อสารเพื่อสร้างความรอบรู้ด้านสุขภาพของประชาชนผ่านสื่อสังคมออนไลน์ที่ได้มาตรฐาน ตรงตามวัตถุประสงค์ของช่องทางสื่อที่สร้างขึ้นเป็นช่องทางการสื่อสารเพื่อสร้างภาพลักษณ์ของกรมอนามัย </w:t>
      </w:r>
    </w:p>
    <w:p w:rsidR="00850625" w:rsidRDefault="00850625" w:rsidP="00850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1071" w:rsidRPr="005E5705" w:rsidRDefault="00143F3E" w:rsidP="005E57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70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แนวทางการเผยแพร่สื่อผ่านช่องทางอนามัยมีเดีย</w:t>
      </w:r>
    </w:p>
    <w:p w:rsidR="008A1177" w:rsidRDefault="008A1177" w:rsidP="008A11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ปฏิบัติตามขั้นตอนการเผยแพร่สื่อผ่านอนามัยมีเดีย</w:t>
      </w:r>
    </w:p>
    <w:p w:rsidR="005E5705" w:rsidRDefault="005E5705" w:rsidP="005E5705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หน่วยงานต้องทำบันทึกในการขอส่งสื่อเพื่อเผยแพร่ผ่านอนามัยมีเดีย (หน่วยงานใช้เก็บเป็นหลักฐานเพื่อตอบตัวชี้วัด)</w:t>
      </w:r>
      <w:r w:rsidR="00683661">
        <w:rPr>
          <w:rFonts w:ascii="TH SarabunPSK" w:hAnsi="TH SarabunPSK" w:cs="TH SarabunPSK" w:hint="cs"/>
          <w:sz w:val="32"/>
          <w:szCs w:val="32"/>
          <w:cs/>
        </w:rPr>
        <w:t>โดยแจ้งรายชื่อและเบอร์ติดต่อผู้ประสานหลักไว้ด้วย</w:t>
      </w:r>
    </w:p>
    <w:p w:rsidR="005E5705" w:rsidRDefault="00683661" w:rsidP="005E5705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ในกรณีขนาดไม่เกิน 25 </w:t>
      </w:r>
      <w:r>
        <w:rPr>
          <w:rFonts w:ascii="TH SarabunPSK" w:hAnsi="TH SarabunPSK" w:cs="TH SarabunPSK"/>
          <w:sz w:val="32"/>
          <w:szCs w:val="32"/>
        </w:rPr>
        <w:t xml:space="preserve">Mb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สามารถส่งสื่อมาทางจดหมายอิเล็กทรอนิกส์ที่ </w:t>
      </w:r>
      <w:hyperlink r:id="rId5" w:history="1">
        <w:r w:rsidRPr="001458FA">
          <w:rPr>
            <w:rStyle w:val="Hyperlink"/>
            <w:rFonts w:ascii="TH SarabunPSK" w:hAnsi="TH SarabunPSK" w:cs="TH SarabunPSK"/>
            <w:sz w:val="32"/>
            <w:szCs w:val="32"/>
          </w:rPr>
          <w:t>prapapan.p@anamai.mail.go.th</w:t>
        </w:r>
      </w:hyperlink>
    </w:p>
    <w:p w:rsidR="00683661" w:rsidRDefault="00683661" w:rsidP="005E5705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ส่งสื่อพร้อมแบบฟอร์มรายละเอียดสื่อมาพร้อมกัน 1 สื่อ ต่อ 1 แบบฟอร์ม</w:t>
      </w:r>
    </w:p>
    <w:p w:rsidR="00683661" w:rsidRDefault="00683661" w:rsidP="005E5705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สามารถดาว์นโหลดแบบฟอร์มได้ที่ </w:t>
      </w:r>
      <w:hyperlink r:id="rId6" w:history="1">
        <w:r w:rsidR="00030602" w:rsidRPr="00135950">
          <w:rPr>
            <w:rStyle w:val="Hyperlink"/>
            <w:rFonts w:ascii="TH SarabunPSK" w:hAnsi="TH SarabunPSK" w:cs="TH SarabunPSK"/>
            <w:sz w:val="32"/>
            <w:szCs w:val="32"/>
          </w:rPr>
          <w:t>http://borc.anamai.moph.go.th</w:t>
        </w:r>
      </w:hyperlink>
    </w:p>
    <w:p w:rsidR="00683661" w:rsidRDefault="00030602" w:rsidP="00B73B0B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="008A1177">
        <w:rPr>
          <w:rFonts w:ascii="TH SarabunPSK" w:hAnsi="TH SarabunPSK" w:cs="TH SarabunPSK" w:hint="cs"/>
          <w:sz w:val="32"/>
          <w:szCs w:val="32"/>
          <w:cs/>
        </w:rPr>
        <w:t>กษณะของสื่อที่ต้องการเผยแพร่เป็นดังนี้</w:t>
      </w:r>
    </w:p>
    <w:p w:rsidR="00683661" w:rsidRDefault="008A1177" w:rsidP="00683661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683661">
        <w:rPr>
          <w:rFonts w:ascii="TH SarabunPSK" w:hAnsi="TH SarabunPSK" w:cs="TH SarabunPSK" w:hint="cs"/>
          <w:sz w:val="32"/>
          <w:szCs w:val="32"/>
          <w:cs/>
        </w:rPr>
        <w:t>เนื้อหาหลักของสื่อเป็นการเผยแพร่เพื่อประชาชน</w:t>
      </w:r>
      <w:r w:rsidR="00683661" w:rsidRPr="00683661">
        <w:rPr>
          <w:rFonts w:ascii="TH SarabunPSK" w:hAnsi="TH SarabunPSK" w:cs="TH SarabunPSK" w:hint="cs"/>
          <w:sz w:val="32"/>
          <w:szCs w:val="32"/>
          <w:cs/>
        </w:rPr>
        <w:t>เป็นหลัก</w:t>
      </w:r>
    </w:p>
    <w:p w:rsidR="00683661" w:rsidRDefault="00683661" w:rsidP="00683661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ตัวสื่อมีความทันสมัย เนื้อหาทันสมัย รูปแบบอ่านเข้าใจง่าย</w:t>
      </w:r>
    </w:p>
    <w:p w:rsidR="00982D45" w:rsidRPr="00683661" w:rsidRDefault="00982D45" w:rsidP="00683661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683661">
        <w:rPr>
          <w:rFonts w:ascii="TH SarabunPSK" w:hAnsi="TH SarabunPSK" w:cs="TH SarabunPSK" w:hint="cs"/>
          <w:sz w:val="32"/>
          <w:szCs w:val="32"/>
          <w:cs/>
        </w:rPr>
        <w:t>ตั้งชื่อไฟล์เป็นภาษาอังกฤษที่สื่อความหมายถึงเนื้อหาของสื่อ</w:t>
      </w:r>
      <w:r w:rsidR="00683661">
        <w:rPr>
          <w:rFonts w:ascii="TH SarabunPSK" w:hAnsi="TH SarabunPSK" w:cs="TH SarabunPSK" w:hint="cs"/>
          <w:sz w:val="32"/>
          <w:szCs w:val="32"/>
          <w:cs/>
        </w:rPr>
        <w:t xml:space="preserve"> ชื่อไฟล์ที่ไม่ควรตั้ง เช่น 001.</w:t>
      </w:r>
      <w:r w:rsidR="00683661">
        <w:rPr>
          <w:rFonts w:ascii="TH SarabunPSK" w:hAnsi="TH SarabunPSK" w:cs="TH SarabunPSK"/>
          <w:sz w:val="32"/>
          <w:szCs w:val="32"/>
        </w:rPr>
        <w:t xml:space="preserve">jpg, untitle01.jpg, final.jpg </w:t>
      </w:r>
      <w:r w:rsidR="0068366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A1177" w:rsidRDefault="00683661" w:rsidP="008A11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ติดต่อสอบถามข้อมูลเพิ่มเติมได้ที่ผู้ประสานหลักของศูนย์สื่อสารสาธารณะ หมายเลขโทรศัพท์ </w:t>
      </w:r>
      <w:r w:rsidR="0003060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0 2590 4053 ประภาพรรณ</w:t>
      </w:r>
    </w:p>
    <w:p w:rsidR="00030602" w:rsidRDefault="00030602" w:rsidP="0003060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ศูนย์สื่อสารสาธารณะสงวนสิทธิ์ในการพิจารณาสื่อที่เหมาะสมในการเผยแพร่ต่อสาธารณะผ่านอนามัยมีเดีย</w:t>
      </w:r>
    </w:p>
    <w:p w:rsidR="00683661" w:rsidRDefault="006836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A1177" w:rsidRPr="00683661" w:rsidRDefault="008A1177" w:rsidP="008A1177">
      <w:pPr>
        <w:rPr>
          <w:rFonts w:ascii="TH SarabunPSK" w:hAnsi="TH SarabunPSK" w:cs="TH SarabunPSK"/>
          <w:b/>
          <w:bCs/>
          <w:sz w:val="32"/>
          <w:szCs w:val="32"/>
        </w:rPr>
      </w:pPr>
      <w:r w:rsidRPr="006836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แนวทางการสนับสนุนการผลิตสื่อ</w:t>
      </w:r>
    </w:p>
    <w:p w:rsidR="008A1177" w:rsidRDefault="00683661" w:rsidP="008A117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หน่วยงานทำการสรุปเนื้อหาที่ต้องการผลิตสื่อมาไม่เกิน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ฟอนต์ 16 โดยในสื่อชิ้นหนึ่งควรมีประเด็นที่ต้องการจะสื่อชัดเจน</w:t>
      </w:r>
    </w:p>
    <w:p w:rsidR="00DE55ED" w:rsidRDefault="00DE55ED" w:rsidP="008A117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เนื้อหาที่</w:t>
      </w:r>
      <w:r w:rsidR="00DC0B53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DC0B53">
        <w:rPr>
          <w:rFonts w:ascii="TH SarabunPSK" w:hAnsi="TH SarabunPSK" w:cs="TH SarabunPSK" w:hint="cs"/>
          <w:sz w:val="32"/>
          <w:szCs w:val="32"/>
          <w:cs/>
        </w:rPr>
        <w:t>สื่อเป็นเนื้อหาให้ความรู้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C0B53">
        <w:rPr>
          <w:rFonts w:ascii="TH SarabunPSK" w:hAnsi="TH SarabunPSK" w:cs="TH SarabunPSK" w:hint="cs"/>
          <w:sz w:val="32"/>
          <w:szCs w:val="32"/>
          <w:cs/>
        </w:rPr>
        <w:t>พื่อประชาชน หรือตอบโต้สถานการณ์ด้านสุขภาพและอนามัยสิ่งแวดล้อมที่เป็นประเด็นขณะนั้น</w:t>
      </w:r>
    </w:p>
    <w:p w:rsidR="00DC0B53" w:rsidRDefault="00DC0B53" w:rsidP="00DC0B5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หน่วยงานผู้จัดส่งมีหน้าที่ในการตรวจสอบความถูกต้องของชิ้นงานและรับรองความถูกต้องของเนื้อหาส่วน</w:t>
      </w:r>
      <w:r w:rsidR="00DE55ED">
        <w:rPr>
          <w:rFonts w:ascii="TH SarabunPSK" w:hAnsi="TH SarabunPSK" w:cs="TH SarabunPSK" w:hint="cs"/>
          <w:sz w:val="32"/>
          <w:szCs w:val="32"/>
          <w:cs/>
        </w:rPr>
        <w:t>เรื่องความสวยงามเป็นดุล</w:t>
      </w:r>
      <w:r>
        <w:rPr>
          <w:rFonts w:ascii="TH SarabunPSK" w:hAnsi="TH SarabunPSK" w:cs="TH SarabunPSK" w:hint="cs"/>
          <w:sz w:val="32"/>
          <w:szCs w:val="32"/>
          <w:cs/>
        </w:rPr>
        <w:t>ยพินิจของผู้ผลิต</w:t>
      </w:r>
    </w:p>
    <w:p w:rsidR="00DC0B53" w:rsidRPr="00DC0B53" w:rsidRDefault="00DC0B53" w:rsidP="00DC0B5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หากเป็นสื่อที่ผลิตเพื่อเผยแพร่ให้กับประชาชน หากทางศูนย์สื่อสารสาธารณะเป็นผู้ผลิตให้ขอสงวนออกในนามของกรมอนามัย ตามรูปแบบของกรมอนามัยเท่านั้น หากท่านต้องการแสดงชื่อหน่วยงานขอให้แจ้งในแบบฟอร์มรายละเอียดของสื่อ</w:t>
      </w:r>
    </w:p>
    <w:p w:rsidR="00DE55ED" w:rsidRDefault="00DE55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E55ED" w:rsidRDefault="00DE55ED" w:rsidP="005E57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7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แบบฟอร์มรายละเอียดสื่อสำหรับเผยแพร่ผ่านอนามัยมีเดีย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026"/>
        <w:gridCol w:w="745"/>
        <w:gridCol w:w="250"/>
        <w:gridCol w:w="1867"/>
        <w:gridCol w:w="4391"/>
      </w:tblGrid>
      <w:tr w:rsidR="00B73B0B" w:rsidTr="00B73B0B">
        <w:tc>
          <w:tcPr>
            <w:tcW w:w="978" w:type="dxa"/>
            <w:vMerge w:val="restart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ชื่อเรื่อง </w:t>
            </w:r>
          </w:p>
        </w:tc>
        <w:tc>
          <w:tcPr>
            <w:tcW w:w="1427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6611" w:type="dxa"/>
            <w:gridSpan w:val="3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0B" w:rsidTr="00B73B0B">
        <w:tc>
          <w:tcPr>
            <w:tcW w:w="978" w:type="dxa"/>
            <w:vMerge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6611" w:type="dxa"/>
            <w:gridSpan w:val="3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B53" w:rsidTr="00B73B0B">
        <w:tc>
          <w:tcPr>
            <w:tcW w:w="1830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86" w:type="dxa"/>
            <w:gridSpan w:val="4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อินโฟกราฟฟิก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คลิปวิดีโอ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 – book</w:t>
            </w:r>
          </w:p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อนามัยตูน</w:t>
            </w:r>
          </w:p>
        </w:tc>
      </w:tr>
      <w:tr w:rsidR="00DC0B53" w:rsidTr="00B73B0B">
        <w:tc>
          <w:tcPr>
            <w:tcW w:w="1830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86" w:type="dxa"/>
            <w:gridSpan w:val="4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</w:tc>
      </w:tr>
      <w:tr w:rsidR="00DC0B53" w:rsidTr="00B73B0B">
        <w:tc>
          <w:tcPr>
            <w:tcW w:w="1830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86" w:type="dxa"/>
            <w:gridSpan w:val="4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 ชัวร์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66 </w:t>
            </w:r>
            <w:r>
              <w:rPr>
                <w:rFonts w:ascii="TH SarabunPSK" w:hAnsi="TH SarabunPSK" w:cs="TH SarabunPSK"/>
                <w:sz w:val="32"/>
                <w:szCs w:val="32"/>
              </w:rPr>
              <w:t>Key Message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อนามัยแม่และเด็ก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ทันตสาธารณสุข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อนามัยวัยรุ่น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อนามัยทำงาน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อนามัยผู้สูงอายุ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อนามัยสิ่งแวดล้อม</w:t>
            </w:r>
          </w:p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 ...............................................................................</w:t>
            </w:r>
            <w:r w:rsidR="00B73B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DC0B53" w:rsidTr="00AB2340">
        <w:tc>
          <w:tcPr>
            <w:tcW w:w="9016" w:type="dxa"/>
            <w:gridSpan w:val="6"/>
          </w:tcPr>
          <w:p w:rsidR="00DC0B53" w:rsidRDefault="00DC0B53" w:rsidP="00DC0B5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เนื้อหา(เนื้อหาของสื่อนั้นเป็นการสรุปใจความความสำคัญของสื่อ ที่อ่านแล้วเข้าใจง่าย ไม่วิชาการจนเกินไป เพื่อรองรับการค้นหาความรู้ และรองรับโปรแกรมการอ่านสำหรับผู้มีปัญหาทางสายตา ควรประกอบไปด้วย บทนำ เนื้อหา สรุป ความยาวไม่เกิน 1 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A4)</w:t>
            </w:r>
          </w:p>
          <w:p w:rsidR="00DC0B53" w:rsidRPr="00DC0B53" w:rsidRDefault="00B73B0B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3B0B" w:rsidTr="00B73B0B">
        <w:tc>
          <w:tcPr>
            <w:tcW w:w="1830" w:type="dxa"/>
            <w:gridSpan w:val="2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ผู้ผลิตเนื้อหา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186" w:type="dxa"/>
            <w:gridSpan w:val="4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0B" w:rsidTr="00B73B0B">
        <w:tc>
          <w:tcPr>
            <w:tcW w:w="4433" w:type="dxa"/>
            <w:gridSpan w:val="5"/>
          </w:tcPr>
          <w:p w:rsidR="00DC0B53" w:rsidRDefault="00DC0B53" w:rsidP="00FC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แจ้งความประสงค์ให้แสดงชื่อผู้ผลิต</w:t>
            </w:r>
          </w:p>
        </w:tc>
        <w:tc>
          <w:tcPr>
            <w:tcW w:w="4583" w:type="dxa"/>
          </w:tcPr>
          <w:p w:rsidR="00DC0B53" w:rsidRDefault="00DC0B53" w:rsidP="00DC0B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B53">
              <w:rPr>
                <w:rFonts w:ascii="TH SarabunPSK" w:hAnsi="TH SarabunPSK" w:cs="TH SarabunPSK"/>
                <w:sz w:val="32"/>
                <w:szCs w:val="32"/>
                <w:cs/>
              </w:rPr>
              <w:t> แสดง</w:t>
            </w:r>
            <w:r w:rsidRPr="00DC0B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0B53">
              <w:rPr>
                <w:rFonts w:ascii="TH SarabunPSK" w:hAnsi="TH SarabunPSK" w:cs="TH SarabunPSK"/>
                <w:sz w:val="32"/>
                <w:szCs w:val="32"/>
                <w:cs/>
              </w:rPr>
              <w:t> ไม่แสดง</w:t>
            </w:r>
          </w:p>
        </w:tc>
      </w:tr>
      <w:tr w:rsidR="00B73B0B" w:rsidTr="00B73B0B">
        <w:tc>
          <w:tcPr>
            <w:tcW w:w="2494" w:type="dxa"/>
            <w:gridSpan w:val="4"/>
          </w:tcPr>
          <w:p w:rsidR="00B73B0B" w:rsidRDefault="00B73B0B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B0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แหล่งที่มาอ้างอิง :</w:t>
            </w:r>
          </w:p>
        </w:tc>
        <w:tc>
          <w:tcPr>
            <w:tcW w:w="6522" w:type="dxa"/>
            <w:gridSpan w:val="2"/>
          </w:tcPr>
          <w:p w:rsidR="00B73B0B" w:rsidRDefault="00B73B0B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B0B" w:rsidTr="00B73B0B">
        <w:tc>
          <w:tcPr>
            <w:tcW w:w="2494" w:type="dxa"/>
            <w:gridSpan w:val="4"/>
          </w:tcPr>
          <w:p w:rsidR="00B73B0B" w:rsidRDefault="00B73B0B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B0B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 ที่ผลิต :</w:t>
            </w:r>
          </w:p>
        </w:tc>
        <w:tc>
          <w:tcPr>
            <w:tcW w:w="6522" w:type="dxa"/>
            <w:gridSpan w:val="2"/>
          </w:tcPr>
          <w:p w:rsidR="00B73B0B" w:rsidRDefault="00B73B0B" w:rsidP="00FC42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B53" w:rsidRDefault="00DC0B53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B0B" w:rsidRDefault="00B73B0B" w:rsidP="00FC42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269" w:rsidRPr="00DE55ED" w:rsidRDefault="00FC4269" w:rsidP="00FC426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C4269" w:rsidRPr="00DE55ED" w:rsidSect="0027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6B6"/>
    <w:multiLevelType w:val="multilevel"/>
    <w:tmpl w:val="0F1E7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A601AF"/>
    <w:multiLevelType w:val="hybridMultilevel"/>
    <w:tmpl w:val="CF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245C"/>
    <w:multiLevelType w:val="multilevel"/>
    <w:tmpl w:val="31B20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A3F4F63"/>
    <w:multiLevelType w:val="hybridMultilevel"/>
    <w:tmpl w:val="A05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3F3E"/>
    <w:rsid w:val="00030602"/>
    <w:rsid w:val="00143F3E"/>
    <w:rsid w:val="00277E09"/>
    <w:rsid w:val="00583327"/>
    <w:rsid w:val="005E5705"/>
    <w:rsid w:val="00683661"/>
    <w:rsid w:val="006A1071"/>
    <w:rsid w:val="008011AB"/>
    <w:rsid w:val="00850625"/>
    <w:rsid w:val="008A1177"/>
    <w:rsid w:val="009616A2"/>
    <w:rsid w:val="00982D45"/>
    <w:rsid w:val="009C3358"/>
    <w:rsid w:val="00B73B0B"/>
    <w:rsid w:val="00DC0B53"/>
    <w:rsid w:val="00DE55ED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B6673-7B68-468D-AC72-4F9BD18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77"/>
    <w:pPr>
      <w:ind w:left="720"/>
      <w:contextualSpacing/>
    </w:pPr>
  </w:style>
  <w:style w:type="table" w:styleId="TableGrid">
    <w:name w:val="Table Grid"/>
    <w:basedOn w:val="TableNormal"/>
    <w:uiPriority w:val="39"/>
    <w:rsid w:val="00FC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66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6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16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.anamai.moph.go.th" TargetMode="External"/><Relationship Id="rId5" Type="http://schemas.openxmlformats.org/officeDocument/2006/relationships/hyperlink" Target="mailto:prapapan.p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suparat asuwaphongphatthana</cp:lastModifiedBy>
  <cp:revision>6</cp:revision>
  <dcterms:created xsi:type="dcterms:W3CDTF">2019-02-05T04:21:00Z</dcterms:created>
  <dcterms:modified xsi:type="dcterms:W3CDTF">2020-12-28T08:40:00Z</dcterms:modified>
</cp:coreProperties>
</file>