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B5" w:rsidRPr="00154AFA" w:rsidRDefault="003A1EB5" w:rsidP="003A1E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>3.20</w:t>
      </w:r>
      <w:r w:rsidRPr="00154A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54AF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ระดับความสำเร็จของการสร้างความรอบรู้ด้านสุขภาพของประชาชนผ่านสื่อสังคมออนไลน์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(ตุลาคม 2563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2564)</w:t>
      </w:r>
    </w:p>
    <w:p w:rsidR="003A1EB5" w:rsidRDefault="003A1EB5" w:rsidP="003A1E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7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56"/>
        <w:gridCol w:w="1418"/>
        <w:gridCol w:w="1559"/>
        <w:gridCol w:w="1134"/>
        <w:gridCol w:w="1417"/>
        <w:gridCol w:w="1701"/>
        <w:gridCol w:w="1134"/>
        <w:gridCol w:w="993"/>
        <w:gridCol w:w="1134"/>
        <w:gridCol w:w="2126"/>
      </w:tblGrid>
      <w:tr w:rsidR="003A1EB5" w:rsidRPr="003A1EB5" w:rsidTr="003A1EB5">
        <w:trPr>
          <w:tblHeader/>
        </w:trPr>
        <w:tc>
          <w:tcPr>
            <w:tcW w:w="2156" w:type="dxa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ความรู้ที่นำมาใช้</w:t>
            </w:r>
          </w:p>
        </w:tc>
        <w:tc>
          <w:tcPr>
            <w:tcW w:w="1418" w:type="dxa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</w:t>
            </w:r>
          </w:p>
        </w:tc>
        <w:tc>
          <w:tcPr>
            <w:tcW w:w="1559" w:type="dxa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EB5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ประเด็นความรู้ที่ใช้</w:t>
            </w:r>
          </w:p>
        </w:tc>
        <w:tc>
          <w:tcPr>
            <w:tcW w:w="1417" w:type="dxa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ขับเคลื่อนกลยุทธ์ </w:t>
            </w:r>
            <w:r w:rsidRPr="003A1EB5">
              <w:rPr>
                <w:rFonts w:ascii="TH SarabunPSK" w:hAnsi="TH SarabunPSK" w:cs="TH SarabunPSK"/>
                <w:b/>
                <w:bCs/>
                <w:sz w:val="28"/>
              </w:rPr>
              <w:t>PIRAB</w:t>
            </w:r>
          </w:p>
        </w:tc>
        <w:tc>
          <w:tcPr>
            <w:tcW w:w="1701" w:type="dxa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3" w:type="dxa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134" w:type="dxa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2126" w:type="dxa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1E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3A1EB5" w:rsidRPr="003A1EB5" w:rsidTr="003A1EB5">
        <w:tc>
          <w:tcPr>
            <w:tcW w:w="2156" w:type="dxa"/>
          </w:tcPr>
          <w:p w:rsid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  <w:cs/>
              </w:rPr>
              <w:t>การศึกษาการรู้เท่าทันสื่อและข่าวสารในยุค</w:t>
            </w:r>
            <w:proofErr w:type="spellStart"/>
            <w:r w:rsidRPr="003A1EB5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3A1EB5">
              <w:rPr>
                <w:rFonts w:ascii="TH SarabunPSK" w:hAnsi="TH SarabunPSK" w:cs="TH SarabunPSK"/>
                <w:sz w:val="28"/>
                <w:cs/>
              </w:rPr>
              <w:t>ของประชาชนในภาคตะวันออกเฉียงเหนือ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(</w:t>
            </w:r>
            <w:proofErr w:type="spellStart"/>
            <w:r w:rsidRPr="003A1EB5">
              <w:rPr>
                <w:rFonts w:ascii="TH SarabunPSK" w:hAnsi="TH SarabunPSK" w:cs="TH SarabunPSK" w:hint="cs"/>
                <w:sz w:val="28"/>
                <w:cs/>
              </w:rPr>
              <w:t>ศส</w:t>
            </w:r>
            <w:proofErr w:type="spellEnd"/>
            <w:r w:rsidRPr="003A1EB5">
              <w:rPr>
                <w:rFonts w:ascii="TH SarabunPSK" w:hAnsi="TH SarabunPSK" w:cs="TH SarabunPSK" w:hint="cs"/>
                <w:sz w:val="28"/>
                <w:cs/>
              </w:rPr>
              <w:t>. 2561)</w:t>
            </w:r>
          </w:p>
        </w:tc>
        <w:tc>
          <w:tcPr>
            <w:tcW w:w="1418" w:type="dxa"/>
            <w:vMerge w:val="restart"/>
            <w:vAlign w:val="center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การสื่อสารเพื่อสร้างความรอบรู้ด้านสุขภาพผ่านสื่อสังคมออนไลน์</w:t>
            </w:r>
          </w:p>
        </w:tc>
        <w:tc>
          <w:tcPr>
            <w:tcW w:w="1559" w:type="dxa"/>
            <w:vMerge w:val="restart"/>
            <w:vAlign w:val="center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แนวทางการเผยแพร่สื่อผ่านช่องทางอนามัยมี</w:t>
            </w:r>
            <w:proofErr w:type="spellStart"/>
            <w:r w:rsidRPr="003A1EB5">
              <w:rPr>
                <w:rFonts w:ascii="TH SarabunPSK" w:hAnsi="TH SarabunPSK" w:cs="TH SarabunPSK"/>
                <w:sz w:val="28"/>
                <w:cs/>
              </w:rPr>
              <w:t>เดีย</w:t>
            </w:r>
            <w:proofErr w:type="spellEnd"/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(ม.1)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2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แนวทางการสนับสนุนการผลิตสื่อเพื่อสร้างความรอบรู้ด้านสุขภาพของประชาชนผ่านสื่อสังคมออนไลน์ของกรมอนามัย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(ม. 2)</w:t>
            </w:r>
          </w:p>
        </w:tc>
        <w:tc>
          <w:tcPr>
            <w:tcW w:w="1134" w:type="dxa"/>
            <w:vMerge w:val="restart"/>
            <w:vAlign w:val="center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การสื่อสารสุขภาพ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(ปด.1)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-การสร้างความรอบรู้ด้านสุขภาพผ่านสื่อสังคมออนไลน์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(ปด.2)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  <w:cs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P : Partnership (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การสร้างพันธมิตรด้านการสื่อสาร)</w:t>
            </w:r>
          </w:p>
        </w:tc>
        <w:tc>
          <w:tcPr>
            <w:tcW w:w="1701" w:type="dxa"/>
            <w:vMerge w:val="restart"/>
          </w:tcPr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ผลิตและเผยแพร่การดำเนินงานส่งเสริมสุขภาพตามกลุ่มวัยผ่านสื่อโซ</w:t>
            </w:r>
            <w:proofErr w:type="spellStart"/>
            <w:r w:rsidRPr="003A1EB5">
              <w:rPr>
                <w:rFonts w:ascii="TH SarabunPSK" w:hAnsi="TH SarabunPSK" w:cs="TH SarabunPSK"/>
                <w:sz w:val="28"/>
                <w:cs/>
              </w:rPr>
              <w:t>เชียล</w:t>
            </w:r>
            <w:proofErr w:type="spellEnd"/>
            <w:r w:rsidRPr="003A1EB5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spellStart"/>
            <w:r w:rsidRPr="003A1EB5">
              <w:rPr>
                <w:rFonts w:ascii="TH SarabunPSK" w:hAnsi="TH SarabunPSK" w:cs="TH SarabunPSK"/>
                <w:sz w:val="28"/>
                <w:cs/>
              </w:rPr>
              <w:t>เดีย</w:t>
            </w:r>
            <w:proofErr w:type="spellEnd"/>
            <w:r w:rsidRPr="003A1E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(ม.1 ปด.1)</w:t>
            </w: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กลยุทธ์ </w:t>
            </w:r>
            <w:r w:rsidRPr="003A1EB5">
              <w:rPr>
                <w:rFonts w:ascii="TH SarabunPSK" w:hAnsi="TH SarabunPSK" w:cs="TH SarabunPSK"/>
                <w:sz w:val="28"/>
              </w:rPr>
              <w:t>PIRAB</w:t>
            </w: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-สร้าง 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content 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ดีๆ โดนๆ (ดูยอดการเข้าถึง) </w:t>
            </w: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(ม.2 ปด.2)</w:t>
            </w: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กลยุทธ์ </w:t>
            </w:r>
            <w:r w:rsidRPr="003A1EB5">
              <w:rPr>
                <w:rFonts w:ascii="TH SarabunPSK" w:hAnsi="TH SarabunPSK" w:cs="TH SarabunPSK"/>
                <w:sz w:val="28"/>
              </w:rPr>
              <w:t>IRA</w:t>
            </w: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-สร้าง 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content 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ดีๆ โดนๆ (ดูยอดแชร์)</w:t>
            </w: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เพื่อการเข้าถึงสื่อสังคมออนไลน์ 4 ช่องทางกรมอนามัย </w:t>
            </w: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(ม.2 ปด.2)</w:t>
            </w:r>
          </w:p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กลยุทธ์ </w:t>
            </w:r>
            <w:r w:rsidRPr="003A1EB5">
              <w:rPr>
                <w:rFonts w:ascii="TH SarabunPSK" w:hAnsi="TH SarabunPSK" w:cs="TH SarabunPSK"/>
                <w:sz w:val="28"/>
              </w:rPr>
              <w:t>IRA</w:t>
            </w:r>
          </w:p>
        </w:tc>
        <w:tc>
          <w:tcPr>
            <w:tcW w:w="1134" w:type="dxa"/>
            <w:vMerge w:val="restart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210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3A1E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5,855,907</w:t>
            </w:r>
          </w:p>
          <w:p w:rsidR="003A1EB5" w:rsidRPr="003A1EB5" w:rsidRDefault="003A1EB5" w:rsidP="003A1E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3A1E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3A1E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3A1E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3A1E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3A1E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15,951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 w:val="restart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ชิ้น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vMerge w:val="restart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A1EB5">
              <w:rPr>
                <w:rFonts w:ascii="TH SarabunPSK" w:hAnsi="TH SarabunPSK" w:cs="TH SarabunPSK" w:hint="cs"/>
                <w:sz w:val="28"/>
                <w:cs/>
              </w:rPr>
              <w:t>ต.ค</w:t>
            </w:r>
            <w:proofErr w:type="spellEnd"/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63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ก.พ.64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A1EB5">
              <w:rPr>
                <w:rFonts w:ascii="TH SarabunPSK" w:hAnsi="TH SarabunPSK" w:cs="TH SarabunPSK" w:hint="cs"/>
                <w:sz w:val="28"/>
                <w:cs/>
              </w:rPr>
              <w:t>ต.ค</w:t>
            </w:r>
            <w:proofErr w:type="spellEnd"/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63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ก.พ.64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3A1EB5">
              <w:rPr>
                <w:rFonts w:ascii="TH SarabunPSK" w:hAnsi="TH SarabunPSK" w:cs="TH SarabunPSK" w:hint="cs"/>
                <w:sz w:val="28"/>
                <w:cs/>
              </w:rPr>
              <w:t>ต.ค</w:t>
            </w:r>
            <w:proofErr w:type="spellEnd"/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63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 xml:space="preserve"> ก.พ.64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 w:val="restart"/>
          </w:tcPr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ชิ้นงาน</w:t>
            </w:r>
          </w:p>
          <w:p w:rsidR="003A1EB5" w:rsidRPr="003A1EB5" w:rsidRDefault="00702A33" w:rsidP="006B1C9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241 </w:t>
            </w:r>
            <w:r w:rsidR="003A1EB5" w:rsidRPr="003A1EB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A1EB5" w:rsidRPr="003A1EB5">
              <w:rPr>
                <w:rFonts w:ascii="TH SarabunPSK" w:hAnsi="TH SarabunPSK" w:cs="TH SarabunPSK" w:hint="cs"/>
                <w:sz w:val="28"/>
                <w:cs/>
              </w:rPr>
              <w:t>ชิ้น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A1EB5" w:rsidRPr="003A1EB5" w:rsidRDefault="003A1EB5" w:rsidP="006B1C9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5421" w:rsidRPr="00E55421" w:rsidRDefault="00E55421" w:rsidP="00E55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5421">
              <w:rPr>
                <w:rFonts w:ascii="TH SarabunPSK" w:hAnsi="TH SarabunPSK" w:cs="TH SarabunPSK"/>
                <w:sz w:val="28"/>
                <w:cs/>
              </w:rPr>
              <w:t>ยอดการเข้าถึง 5,562,842 คน ยังขาดจากเป้าหมาย 293,842 คน</w:t>
            </w:r>
          </w:p>
          <w:p w:rsidR="00E55421" w:rsidRPr="00E55421" w:rsidRDefault="00E55421" w:rsidP="00E55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5421">
              <w:rPr>
                <w:rFonts w:ascii="TH SarabunPSK" w:hAnsi="TH SarabunPSK" w:cs="TH SarabunPSK"/>
                <w:sz w:val="28"/>
                <w:cs/>
              </w:rPr>
              <w:t>(สิ้นก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.พ. </w:t>
            </w:r>
            <w:r w:rsidRPr="00E55421">
              <w:rPr>
                <w:rFonts w:ascii="TH SarabunPSK" w:hAnsi="TH SarabunPSK" w:cs="TH SarabunPSK"/>
                <w:sz w:val="28"/>
                <w:cs/>
              </w:rPr>
              <w:t>เกินเป้าหมายแน่นอน)</w:t>
            </w:r>
          </w:p>
          <w:p w:rsidR="00E55421" w:rsidRPr="00E55421" w:rsidRDefault="00E55421" w:rsidP="00E5542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55421" w:rsidRPr="00E55421" w:rsidRDefault="00E55421" w:rsidP="00E55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5421">
              <w:rPr>
                <w:rFonts w:ascii="TH SarabunPSK" w:hAnsi="TH SarabunPSK" w:cs="TH SarabunPSK"/>
                <w:sz w:val="28"/>
                <w:cs/>
              </w:rPr>
              <w:t xml:space="preserve">ยอดแชร์สะสม </w:t>
            </w:r>
          </w:p>
          <w:p w:rsidR="00E55421" w:rsidRPr="00E55421" w:rsidRDefault="00E55421" w:rsidP="00E5542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5421">
              <w:rPr>
                <w:rFonts w:ascii="TH SarabunPSK" w:hAnsi="TH SarabunPSK" w:cs="TH SarabunPSK"/>
                <w:sz w:val="28"/>
                <w:cs/>
              </w:rPr>
              <w:t>จำนวน16,562 ครั้ง</w:t>
            </w:r>
          </w:p>
          <w:p w:rsidR="003A1EB5" w:rsidRPr="003A1EB5" w:rsidRDefault="00E55421" w:rsidP="00E5542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5421">
              <w:rPr>
                <w:rFonts w:ascii="TH SarabunPSK" w:hAnsi="TH SarabunPSK" w:cs="TH SarabunPSK"/>
                <w:sz w:val="28"/>
                <w:cs/>
              </w:rPr>
              <w:t>บรรลุเป้าหมาย</w:t>
            </w:r>
          </w:p>
        </w:tc>
      </w:tr>
      <w:tr w:rsidR="003A1EB5" w:rsidRPr="00154AFA" w:rsidTr="003A1EB5">
        <w:trPr>
          <w:trHeight w:val="1115"/>
        </w:trPr>
        <w:tc>
          <w:tcPr>
            <w:tcW w:w="2156" w:type="dxa"/>
          </w:tcPr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  <w:cs/>
              </w:rPr>
            </w:pPr>
            <w:r w:rsidRPr="003A1EB5">
              <w:rPr>
                <w:rFonts w:ascii="TH SarabunPSK" w:hAnsi="TH SarabunPSK" w:cs="TH SarabunPSK"/>
                <w:sz w:val="28"/>
                <w:cs/>
              </w:rPr>
              <w:t>ความรอบรู้ด้านสุขภาพ - รศ.ดร.ชนวนทอง (</w:t>
            </w:r>
            <w:r w:rsidRPr="003A1EB5">
              <w:rPr>
                <w:rFonts w:ascii="TH SarabunPSK" w:hAnsi="TH SarabunPSK" w:cs="TH SarabunPSK"/>
                <w:sz w:val="28"/>
              </w:rPr>
              <w:t>2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 xml:space="preserve">ม.ค. </w:t>
            </w:r>
            <w:r w:rsidRPr="003A1EB5">
              <w:rPr>
                <w:rFonts w:ascii="TH SarabunPSK" w:hAnsi="TH SarabunPSK" w:cs="TH SarabunPSK"/>
                <w:sz w:val="28"/>
              </w:rPr>
              <w:t>256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3A1EB5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418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I : Investment (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การลงทุนพัฒนาสื่อ)</w:t>
            </w:r>
          </w:p>
        </w:tc>
        <w:tc>
          <w:tcPr>
            <w:tcW w:w="1701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1EB5" w:rsidRPr="00154AFA" w:rsidTr="003A1EB5">
        <w:trPr>
          <w:trHeight w:val="1130"/>
        </w:trPr>
        <w:tc>
          <w:tcPr>
            <w:tcW w:w="2156" w:type="dxa"/>
          </w:tcPr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  <w:cs/>
              </w:rPr>
            </w:pPr>
            <w:r w:rsidRPr="003A1EB5">
              <w:rPr>
                <w:rFonts w:ascii="TH SarabunPSK" w:hAnsi="TH SarabunPSK" w:cs="TH SarabunPSK"/>
                <w:sz w:val="28"/>
                <w:cs/>
              </w:rPr>
              <w:t>กลยุทธ์การประชาสัมพันธ์ผ่านสื่อสังคมออนไลน์ด้วย</w:t>
            </w:r>
            <w:proofErr w:type="spellStart"/>
            <w:r w:rsidRPr="003A1EB5">
              <w:rPr>
                <w:rFonts w:ascii="TH SarabunPSK" w:hAnsi="TH SarabunPSK" w:cs="TH SarabunPSK"/>
                <w:sz w:val="28"/>
                <w:cs/>
              </w:rPr>
              <w:t>เฟซบุ๊ก</w:t>
            </w:r>
            <w:proofErr w:type="spellEnd"/>
            <w:r w:rsidRPr="003A1EB5">
              <w:rPr>
                <w:rFonts w:ascii="TH SarabunPSK" w:hAnsi="TH SarabunPSK" w:cs="TH SarabunPSK"/>
                <w:sz w:val="28"/>
                <w:cs/>
              </w:rPr>
              <w:t xml:space="preserve"> - สำนักประชาสัมพันธ์ (2 ม.ค. 2563)</w:t>
            </w:r>
          </w:p>
        </w:tc>
        <w:tc>
          <w:tcPr>
            <w:tcW w:w="1418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1EB5" w:rsidRPr="002C4D51" w:rsidRDefault="003A1EB5" w:rsidP="006B1C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R : Regulation (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กำกับ ประชุมประจำเดือน)</w:t>
            </w:r>
          </w:p>
        </w:tc>
        <w:tc>
          <w:tcPr>
            <w:tcW w:w="1701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1EB5" w:rsidRPr="00154AFA" w:rsidTr="003A1EB5">
        <w:trPr>
          <w:trHeight w:val="1130"/>
        </w:trPr>
        <w:tc>
          <w:tcPr>
            <w:tcW w:w="2156" w:type="dxa"/>
          </w:tcPr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  <w:cs/>
              </w:rPr>
            </w:pPr>
            <w:r w:rsidRPr="003A1EB5">
              <w:rPr>
                <w:rFonts w:ascii="TH SarabunPSK" w:hAnsi="TH SarabunPSK" w:cs="TH SarabunPSK"/>
                <w:sz w:val="28"/>
                <w:cs/>
              </w:rPr>
              <w:t>โควิด-19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ความรู้ สู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ปัญญา พ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ฒนาการปฏิบ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ติ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 </w:t>
            </w:r>
            <w:r w:rsidRPr="003A1EB5">
              <w:rPr>
                <w:rFonts w:ascii="TH SarabunPSK" w:hAnsi="TH SarabunPSK" w:cs="TH SarabunPSK" w:hint="cs"/>
                <w:sz w:val="28"/>
                <w:cs/>
              </w:rPr>
              <w:t>(มหิดล 2563)</w:t>
            </w:r>
          </w:p>
        </w:tc>
        <w:tc>
          <w:tcPr>
            <w:tcW w:w="1418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A : Advocate (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 xml:space="preserve">ใช้ </w:t>
            </w:r>
            <w:r w:rsidRPr="003A1EB5">
              <w:rPr>
                <w:rFonts w:ascii="TH SarabunPSK" w:hAnsi="TH SarabunPSK" w:cs="TH SarabunPSK"/>
                <w:sz w:val="28"/>
              </w:rPr>
              <w:t xml:space="preserve">HL 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เป็นเครื่องมือ)</w:t>
            </w:r>
          </w:p>
        </w:tc>
        <w:tc>
          <w:tcPr>
            <w:tcW w:w="1701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1EB5" w:rsidRPr="00154AFA" w:rsidTr="003A1EB5">
        <w:tc>
          <w:tcPr>
            <w:tcW w:w="2156" w:type="dxa"/>
          </w:tcPr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A1EB5">
              <w:rPr>
                <w:rFonts w:ascii="TH SarabunPSK" w:hAnsi="TH SarabunPSK" w:cs="TH SarabunPSK" w:hint="cs"/>
                <w:sz w:val="28"/>
                <w:cs/>
              </w:rPr>
              <w:t>คุ่</w:t>
            </w:r>
            <w:proofErr w:type="spellEnd"/>
            <w:r w:rsidRPr="003A1EB5">
              <w:rPr>
                <w:rFonts w:ascii="TH SarabunPSK" w:hAnsi="TH SarabunPSK" w:cs="TH SarabunPSK" w:hint="cs"/>
                <w:sz w:val="28"/>
                <w:cs/>
              </w:rPr>
              <w:t>มือ แนวทางการใช้ตราสัญลักษณ์และสื่อประชาสัมพันธ์ (</w:t>
            </w:r>
            <w:proofErr w:type="spellStart"/>
            <w:r w:rsidRPr="003A1EB5">
              <w:rPr>
                <w:rFonts w:ascii="TH SarabunPSK" w:hAnsi="TH SarabunPSK" w:cs="TH SarabunPSK" w:hint="cs"/>
                <w:sz w:val="28"/>
                <w:cs/>
              </w:rPr>
              <w:t>ศส</w:t>
            </w:r>
            <w:proofErr w:type="spellEnd"/>
            <w:r w:rsidRPr="003A1EB5">
              <w:rPr>
                <w:rFonts w:ascii="TH SarabunPSK" w:hAnsi="TH SarabunPSK" w:cs="TH SarabunPSK" w:hint="cs"/>
                <w:sz w:val="28"/>
                <w:cs/>
              </w:rPr>
              <w:t>. 2563)</w:t>
            </w:r>
          </w:p>
        </w:tc>
        <w:tc>
          <w:tcPr>
            <w:tcW w:w="1418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1EB5" w:rsidRPr="002C4D51" w:rsidRDefault="003A1EB5" w:rsidP="006B1C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EB5" w:rsidRPr="003A1EB5" w:rsidRDefault="003A1EB5" w:rsidP="006B1C9A">
            <w:pPr>
              <w:rPr>
                <w:rFonts w:ascii="TH SarabunPSK" w:hAnsi="TH SarabunPSK" w:cs="TH SarabunPSK"/>
                <w:sz w:val="28"/>
              </w:rPr>
            </w:pPr>
            <w:r w:rsidRPr="003A1EB5">
              <w:rPr>
                <w:rFonts w:ascii="TH SarabunPSK" w:hAnsi="TH SarabunPSK" w:cs="TH SarabunPSK"/>
                <w:sz w:val="28"/>
              </w:rPr>
              <w:t>B: Build Capacity (</w:t>
            </w:r>
            <w:r w:rsidRPr="003A1EB5">
              <w:rPr>
                <w:rFonts w:ascii="TH SarabunPSK" w:hAnsi="TH SarabunPSK" w:cs="TH SarabunPSK"/>
                <w:sz w:val="28"/>
                <w:cs/>
              </w:rPr>
              <w:t>พัฒนาเครือข่าย)</w:t>
            </w:r>
          </w:p>
        </w:tc>
        <w:tc>
          <w:tcPr>
            <w:tcW w:w="1701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:rsidR="003A1EB5" w:rsidRPr="00154AFA" w:rsidRDefault="003A1EB5" w:rsidP="006B1C9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A1EB5" w:rsidRPr="002864B4" w:rsidRDefault="003A1EB5" w:rsidP="003A1E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96271" w:rsidRDefault="00396271" w:rsidP="00396271"/>
    <w:p w:rsidR="00396271" w:rsidRDefault="00396271" w:rsidP="00396271"/>
    <w:p w:rsidR="003A1EB5" w:rsidRDefault="003A1EB5" w:rsidP="00396271"/>
    <w:p w:rsidR="003A1EB5" w:rsidRDefault="003A1EB5" w:rsidP="00396271"/>
    <w:p w:rsidR="003A1EB5" w:rsidRDefault="003A1EB5" w:rsidP="00396271">
      <w:pPr>
        <w:rPr>
          <w:rFonts w:hint="cs"/>
        </w:rPr>
      </w:pPr>
    </w:p>
    <w:p w:rsidR="00396271" w:rsidRPr="00396271" w:rsidRDefault="00396271" w:rsidP="0039627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627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ชื่อตัวชี้วัด  ระดับความสำเร็จของการสร้างความรอบรู้ด้านสุขภาพของประชาชนผ่านสื่อสังคมออนไลน์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962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ผลลัพธ์ของตัวชี้วัดในระดับที่ </w:t>
      </w:r>
      <w:r w:rsidRPr="00396271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:rsidR="00396271" w:rsidRDefault="00396271" w:rsidP="00396271"/>
    <w:tbl>
      <w:tblPr>
        <w:tblW w:w="9900" w:type="dxa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8"/>
        <w:gridCol w:w="1701"/>
        <w:gridCol w:w="2111"/>
        <w:gridCol w:w="1980"/>
        <w:gridCol w:w="2070"/>
      </w:tblGrid>
      <w:tr w:rsidR="00396271" w:rsidRPr="004F5823" w:rsidTr="00396271">
        <w:trPr>
          <w:trHeight w:val="407"/>
        </w:trPr>
        <w:tc>
          <w:tcPr>
            <w:tcW w:w="2038" w:type="dxa"/>
            <w:vMerge w:val="restart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Baseline data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6161" w:type="dxa"/>
            <w:gridSpan w:val="3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ผลลัพธ์ตรงเป้าหมายเป็นสัดส่วนตามระยะเวลา</w:t>
            </w:r>
            <w:r w:rsidRPr="003962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(1</w:t>
            </w:r>
            <w:r w:rsidRPr="003962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9627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คะแนน)</w:t>
            </w:r>
          </w:p>
        </w:tc>
      </w:tr>
      <w:tr w:rsidR="00396271" w:rsidRPr="00852F48" w:rsidTr="00396271">
        <w:trPr>
          <w:trHeight w:val="143"/>
        </w:trPr>
        <w:tc>
          <w:tcPr>
            <w:tcW w:w="2038" w:type="dxa"/>
            <w:vMerge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+ 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5%</w:t>
            </w:r>
          </w:p>
        </w:tc>
        <w:tc>
          <w:tcPr>
            <w:tcW w:w="1980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เดือนแรก (40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2070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962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เดือนหลัง (60</w:t>
            </w:r>
            <w:r w:rsidRPr="003962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</w:tr>
      <w:tr w:rsidR="00396271" w:rsidRPr="00852F48" w:rsidTr="00396271">
        <w:tc>
          <w:tcPr>
            <w:tcW w:w="2038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การผลิตสื่อ</w:t>
            </w:r>
          </w:p>
        </w:tc>
        <w:tc>
          <w:tcPr>
            <w:tcW w:w="170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</w:p>
        </w:tc>
        <w:tc>
          <w:tcPr>
            <w:tcW w:w="211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526</w:t>
            </w:r>
          </w:p>
        </w:tc>
        <w:tc>
          <w:tcPr>
            <w:tcW w:w="1980" w:type="dxa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</w:tc>
        <w:tc>
          <w:tcPr>
            <w:tcW w:w="2070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316</w:t>
            </w:r>
          </w:p>
        </w:tc>
      </w:tr>
      <w:tr w:rsidR="00396271" w:rsidRPr="00852F48" w:rsidTr="00396271">
        <w:tc>
          <w:tcPr>
            <w:tcW w:w="2038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การเข้าถึง</w:t>
            </w:r>
          </w:p>
        </w:tc>
        <w:tc>
          <w:tcPr>
            <w:tcW w:w="170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11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sz w:val="32"/>
                <w:szCs w:val="32"/>
              </w:rPr>
              <w:t>14,639,768</w:t>
            </w:r>
          </w:p>
        </w:tc>
        <w:tc>
          <w:tcPr>
            <w:tcW w:w="1980" w:type="dxa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5,855,907</w:t>
            </w:r>
          </w:p>
        </w:tc>
        <w:tc>
          <w:tcPr>
            <w:tcW w:w="2070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8,783,861</w:t>
            </w:r>
          </w:p>
        </w:tc>
        <w:bookmarkStart w:id="0" w:name="_GoBack"/>
        <w:bookmarkEnd w:id="0"/>
      </w:tr>
      <w:tr w:rsidR="00396271" w:rsidRPr="00852F48" w:rsidTr="00396271">
        <w:tc>
          <w:tcPr>
            <w:tcW w:w="2038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การส่งต่อ</w:t>
            </w:r>
          </w:p>
        </w:tc>
        <w:tc>
          <w:tcPr>
            <w:tcW w:w="170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11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39,877</w:t>
            </w:r>
          </w:p>
        </w:tc>
        <w:tc>
          <w:tcPr>
            <w:tcW w:w="1980" w:type="dxa"/>
          </w:tcPr>
          <w:p w:rsidR="00396271" w:rsidRPr="00396271" w:rsidRDefault="00E5542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03E35" wp14:editId="609F60D4">
                      <wp:simplePos x="0" y="0"/>
                      <wp:positionH relativeFrom="column">
                        <wp:posOffset>-278131</wp:posOffset>
                      </wp:positionH>
                      <wp:positionV relativeFrom="paragraph">
                        <wp:posOffset>-1233806</wp:posOffset>
                      </wp:positionV>
                      <wp:extent cx="1628775" cy="1647825"/>
                      <wp:effectExtent l="19050" t="19050" r="28575" b="28575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16478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40208" id="วงรี 1" o:spid="_x0000_s1026" style="position:absolute;margin-left:-21.9pt;margin-top:-97.15pt;width:128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396271"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15,951</w:t>
            </w:r>
          </w:p>
        </w:tc>
        <w:tc>
          <w:tcPr>
            <w:tcW w:w="2070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23,926</w:t>
            </w:r>
          </w:p>
        </w:tc>
      </w:tr>
      <w:tr w:rsidR="00396271" w:rsidRPr="00852F48" w:rsidTr="00396271">
        <w:tc>
          <w:tcPr>
            <w:tcW w:w="2038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</w:t>
            </w:r>
          </w:p>
        </w:tc>
        <w:tc>
          <w:tcPr>
            <w:tcW w:w="1701" w:type="dxa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271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</w:p>
        </w:tc>
        <w:tc>
          <w:tcPr>
            <w:tcW w:w="6161" w:type="dxa"/>
            <w:gridSpan w:val="3"/>
            <w:shd w:val="clear" w:color="auto" w:fill="auto"/>
          </w:tcPr>
          <w:p w:rsidR="00396271" w:rsidRPr="00396271" w:rsidRDefault="00396271" w:rsidP="00302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271">
              <w:rPr>
                <w:rFonts w:ascii="TH SarabunPSK" w:hAnsi="TH SarabunPSK" w:cs="TH SarabunPSK"/>
                <w:sz w:val="32"/>
                <w:szCs w:val="32"/>
              </w:rPr>
              <w:t xml:space="preserve">Social Media : Facebook / </w:t>
            </w:r>
            <w:proofErr w:type="spellStart"/>
            <w:r w:rsidRPr="00396271"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 w:rsidRPr="00396271">
              <w:rPr>
                <w:rFonts w:ascii="TH SarabunPSK" w:hAnsi="TH SarabunPSK" w:cs="TH SarabunPSK"/>
                <w:sz w:val="32"/>
                <w:szCs w:val="32"/>
              </w:rPr>
              <w:t xml:space="preserve"> / Line@ / website</w:t>
            </w:r>
          </w:p>
        </w:tc>
      </w:tr>
    </w:tbl>
    <w:p w:rsidR="00396271" w:rsidRPr="00396271" w:rsidRDefault="00396271" w:rsidP="00396271"/>
    <w:sectPr w:rsidR="00396271" w:rsidRPr="00396271" w:rsidSect="001D4C2D">
      <w:pgSz w:w="15840" w:h="12240" w:orient="landscape"/>
      <w:pgMar w:top="567" w:right="709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249B1"/>
    <w:multiLevelType w:val="hybridMultilevel"/>
    <w:tmpl w:val="BC5A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5E0A"/>
    <w:multiLevelType w:val="hybridMultilevel"/>
    <w:tmpl w:val="921A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A3BD9"/>
    <w:multiLevelType w:val="hybridMultilevel"/>
    <w:tmpl w:val="B496574A"/>
    <w:lvl w:ilvl="0" w:tplc="9F642A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FA"/>
    <w:rsid w:val="00060A3D"/>
    <w:rsid w:val="001250B0"/>
    <w:rsid w:val="00154AFA"/>
    <w:rsid w:val="001D4C2D"/>
    <w:rsid w:val="001E2D31"/>
    <w:rsid w:val="001F1E58"/>
    <w:rsid w:val="002C0FF5"/>
    <w:rsid w:val="00372123"/>
    <w:rsid w:val="00393B43"/>
    <w:rsid w:val="00396271"/>
    <w:rsid w:val="003A1EB5"/>
    <w:rsid w:val="003C702D"/>
    <w:rsid w:val="003D3E44"/>
    <w:rsid w:val="00403F88"/>
    <w:rsid w:val="00436387"/>
    <w:rsid w:val="004374F7"/>
    <w:rsid w:val="00441142"/>
    <w:rsid w:val="004A2AC4"/>
    <w:rsid w:val="004C16F4"/>
    <w:rsid w:val="004D6B0C"/>
    <w:rsid w:val="004F44A0"/>
    <w:rsid w:val="005637FC"/>
    <w:rsid w:val="00702A33"/>
    <w:rsid w:val="00727505"/>
    <w:rsid w:val="007323E0"/>
    <w:rsid w:val="007506A6"/>
    <w:rsid w:val="00847856"/>
    <w:rsid w:val="008F5386"/>
    <w:rsid w:val="00905516"/>
    <w:rsid w:val="00A56D91"/>
    <w:rsid w:val="00A72D59"/>
    <w:rsid w:val="00AA0AE3"/>
    <w:rsid w:val="00AA6A0D"/>
    <w:rsid w:val="00B363FB"/>
    <w:rsid w:val="00B5673D"/>
    <w:rsid w:val="00C24DFA"/>
    <w:rsid w:val="00C60E0F"/>
    <w:rsid w:val="00C629FE"/>
    <w:rsid w:val="00D06CB8"/>
    <w:rsid w:val="00E55421"/>
    <w:rsid w:val="00E65B99"/>
    <w:rsid w:val="00F16A7E"/>
    <w:rsid w:val="00F318D4"/>
    <w:rsid w:val="00F4434A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9039F-A3CE-4FAE-96EF-EEA13BAC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5673D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rsid w:val="00B5673D"/>
    <w:rPr>
      <w:sz w:val="20"/>
      <w:szCs w:val="25"/>
    </w:rPr>
  </w:style>
  <w:style w:type="paragraph" w:styleId="a6">
    <w:name w:val="List Paragraph"/>
    <w:basedOn w:val="a"/>
    <w:uiPriority w:val="34"/>
    <w:qFormat/>
    <w:rsid w:val="005637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434A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C6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6D9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56D9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6ABF-7FFB-486C-B004-EC8E9010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Windows7 V.11_x64</cp:lastModifiedBy>
  <cp:revision>28</cp:revision>
  <cp:lastPrinted>2020-12-29T01:38:00Z</cp:lastPrinted>
  <dcterms:created xsi:type="dcterms:W3CDTF">2020-01-07T04:10:00Z</dcterms:created>
  <dcterms:modified xsi:type="dcterms:W3CDTF">2021-02-03T07:36:00Z</dcterms:modified>
</cp:coreProperties>
</file>